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2390" w:rsidRPr="00ED156E" w:rsidRDefault="00D72390" w:rsidP="00D72390">
      <w:pPr>
        <w:rPr>
          <w:rFonts w:ascii="Comic Sans MS" w:hAnsi="Comic Sans MS"/>
        </w:rPr>
      </w:pPr>
      <w:r w:rsidRPr="0095412B">
        <w:rPr>
          <w:rFonts w:ascii="Times New Roman" w:eastAsia="Times New Roman" w:hAnsi="Times New Roman"/>
        </w:rPr>
        <w:fldChar w:fldCharType="begin"/>
      </w:r>
      <w:r w:rsidRPr="0095412B">
        <w:rPr>
          <w:rFonts w:ascii="Times New Roman" w:eastAsia="Times New Roman" w:hAnsi="Times New Roman"/>
        </w:rPr>
        <w:instrText xml:space="preserve"> INCLUDEPICTURE "/var/folders/6j/nqrym_8571d3k_bnlwfd4gkw0000gn/T/com.microsoft.Word/WebArchiveCopyPasteTempFiles/page1image464" \* MERGEFORMATINET </w:instrText>
      </w:r>
      <w:r w:rsidRPr="0095412B">
        <w:rPr>
          <w:rFonts w:ascii="Times New Roman" w:eastAsia="Times New Roman" w:hAnsi="Times New Roman"/>
        </w:rPr>
        <w:fldChar w:fldCharType="separate"/>
      </w:r>
      <w:r w:rsidRPr="0095412B">
        <w:rPr>
          <w:rFonts w:ascii="Times New Roman" w:eastAsia="Times New Roman" w:hAnsi="Times New Roman"/>
          <w:noProof/>
        </w:rPr>
        <w:drawing>
          <wp:anchor distT="0" distB="0" distL="114300" distR="114300" simplePos="0" relativeHeight="251659264" behindDoc="0" locked="0" layoutInCell="1" allowOverlap="1" wp14:anchorId="0C817F13" wp14:editId="5EF4B18D">
            <wp:simplePos x="0" y="0"/>
            <wp:positionH relativeFrom="column">
              <wp:posOffset>0</wp:posOffset>
            </wp:positionH>
            <wp:positionV relativeFrom="paragraph">
              <wp:posOffset>0</wp:posOffset>
            </wp:positionV>
            <wp:extent cx="1342390" cy="1412240"/>
            <wp:effectExtent l="0" t="0" r="3810" b="0"/>
            <wp:wrapSquare wrapText="bothSides"/>
            <wp:docPr id="8" name="Picture 8" descr="p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2390" cy="1412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412B">
        <w:rPr>
          <w:rFonts w:ascii="Times New Roman" w:eastAsia="Times New Roman" w:hAnsi="Times New Roman"/>
        </w:rPr>
        <w:fldChar w:fldCharType="end"/>
      </w:r>
    </w:p>
    <w:p w:rsidR="00D72390" w:rsidRDefault="00D72390" w:rsidP="00D72390">
      <w:pPr>
        <w:jc w:val="center"/>
        <w:rPr>
          <w:rFonts w:ascii="Comic Sans MS" w:hAnsi="Comic Sans MS"/>
          <w:sz w:val="56"/>
          <w:szCs w:val="56"/>
        </w:rPr>
      </w:pPr>
      <w:proofErr w:type="spellStart"/>
      <w:r>
        <w:rPr>
          <w:rFonts w:ascii="Comic Sans MS" w:hAnsi="Comic Sans MS"/>
          <w:sz w:val="56"/>
          <w:szCs w:val="56"/>
        </w:rPr>
        <w:t>Cameley</w:t>
      </w:r>
      <w:proofErr w:type="spellEnd"/>
      <w:r>
        <w:rPr>
          <w:rFonts w:ascii="Comic Sans MS" w:hAnsi="Comic Sans MS"/>
          <w:sz w:val="56"/>
          <w:szCs w:val="56"/>
        </w:rPr>
        <w:t xml:space="preserve"> Church </w:t>
      </w:r>
      <w:r w:rsidRPr="006F4AC9">
        <w:rPr>
          <w:rFonts w:ascii="Comic Sans MS" w:hAnsi="Comic Sans MS"/>
          <w:sz w:val="56"/>
          <w:szCs w:val="56"/>
        </w:rPr>
        <w:t>of England Primary School</w:t>
      </w:r>
    </w:p>
    <w:p w:rsidR="00D72390" w:rsidRPr="00947C57" w:rsidRDefault="00947C57" w:rsidP="00947C57">
      <w:pPr>
        <w:jc w:val="center"/>
        <w:rPr>
          <w:rFonts w:ascii="Comic Sans MS" w:hAnsi="Comic Sans MS"/>
          <w:sz w:val="96"/>
          <w:szCs w:val="96"/>
        </w:rPr>
      </w:pPr>
      <w:r w:rsidRPr="00947C57">
        <w:rPr>
          <w:rFonts w:ascii="Comic Sans MS" w:hAnsi="Comic Sans MS"/>
          <w:sz w:val="96"/>
          <w:szCs w:val="96"/>
        </w:rPr>
        <w:t>Awareness and Prevention of Child Sexual Exploitation Policy</w:t>
      </w:r>
    </w:p>
    <w:p w:rsidR="00D72390" w:rsidRPr="00D72390" w:rsidRDefault="00D72390" w:rsidP="00D72390">
      <w:pPr>
        <w:spacing w:after="219" w:line="259" w:lineRule="auto"/>
        <w:ind w:left="21"/>
        <w:jc w:val="center"/>
        <w:rPr>
          <w:rFonts w:ascii="Comic Sans MS" w:eastAsia="Arial" w:hAnsi="Comic Sans MS" w:cs="Arial"/>
          <w:sz w:val="28"/>
          <w:szCs w:val="28"/>
        </w:rPr>
      </w:pPr>
      <w:r w:rsidRPr="0030048E">
        <w:rPr>
          <w:rFonts w:ascii="Comic Sans MS" w:hAnsi="Comic Sans MS"/>
          <w:sz w:val="28"/>
          <w:szCs w:val="28"/>
        </w:rPr>
        <w:t>This policy is written with reference to the Christian Foundation of the school.</w:t>
      </w:r>
    </w:p>
    <w:p w:rsidR="00D72390" w:rsidRPr="007256C1" w:rsidRDefault="00D72390" w:rsidP="00D72390">
      <w:pPr>
        <w:spacing w:before="120" w:after="120" w:line="240" w:lineRule="auto"/>
        <w:ind w:left="17" w:hanging="11"/>
        <w:jc w:val="center"/>
        <w:rPr>
          <w:i/>
          <w:iCs/>
        </w:rPr>
      </w:pPr>
      <w:r w:rsidRPr="0030048E">
        <w:rPr>
          <w:rFonts w:ascii="Comic Sans MS" w:eastAsia="Comic Sans MS" w:hAnsi="Comic Sans MS" w:cs="Comic Sans MS"/>
          <w:sz w:val="23"/>
        </w:rPr>
        <w:t xml:space="preserve"> ‘</w:t>
      </w:r>
      <w:r w:rsidRPr="0030048E">
        <w:rPr>
          <w:rFonts w:ascii="Comic Sans MS" w:eastAsia="Comic Sans MS" w:hAnsi="Comic Sans MS" w:cs="Comic Sans MS"/>
          <w:i/>
          <w:iCs/>
          <w:sz w:val="23"/>
        </w:rPr>
        <w:t>Nurturing Faith</w:t>
      </w:r>
      <w:r w:rsidRPr="007256C1">
        <w:rPr>
          <w:rFonts w:ascii="Comic Sans MS" w:eastAsia="Comic Sans MS" w:hAnsi="Comic Sans MS" w:cs="Comic Sans MS"/>
          <w:i/>
          <w:iCs/>
          <w:sz w:val="23"/>
        </w:rPr>
        <w:t xml:space="preserve">: Inspiring Learning’ </w:t>
      </w:r>
    </w:p>
    <w:p w:rsidR="00D72390" w:rsidRDefault="00D72390" w:rsidP="00D72390">
      <w:pPr>
        <w:spacing w:before="120" w:after="120" w:line="240" w:lineRule="auto"/>
        <w:ind w:left="17" w:right="3" w:hanging="11"/>
        <w:jc w:val="center"/>
        <w:rPr>
          <w:rFonts w:ascii="Comic Sans MS" w:eastAsia="Comic Sans MS" w:hAnsi="Comic Sans MS" w:cs="Comic Sans MS"/>
          <w:i/>
          <w:iCs/>
          <w:sz w:val="23"/>
        </w:rPr>
      </w:pPr>
      <w:r w:rsidRPr="007256C1">
        <w:rPr>
          <w:rFonts w:ascii="Comic Sans MS" w:eastAsia="Comic Sans MS" w:hAnsi="Comic Sans MS" w:cs="Comic Sans MS"/>
          <w:i/>
          <w:iCs/>
          <w:sz w:val="23"/>
        </w:rPr>
        <w:t xml:space="preserve">Our vision has been inspired by Matthew 17:20 </w:t>
      </w:r>
    </w:p>
    <w:p w:rsidR="00D72390" w:rsidRPr="007256C1" w:rsidRDefault="00D72390" w:rsidP="00D72390">
      <w:pPr>
        <w:spacing w:before="120" w:after="120" w:line="240" w:lineRule="auto"/>
        <w:ind w:right="3"/>
        <w:rPr>
          <w:i/>
          <w:iCs/>
        </w:rPr>
      </w:pPr>
    </w:p>
    <w:p w:rsidR="00D72390" w:rsidRPr="00D72390" w:rsidRDefault="00D72390" w:rsidP="00D72390">
      <w:pPr>
        <w:spacing w:after="264" w:line="262" w:lineRule="auto"/>
        <w:jc w:val="center"/>
        <w:rPr>
          <w:i/>
          <w:iCs/>
        </w:rPr>
      </w:pPr>
      <w:r w:rsidRPr="007256C1">
        <w:rPr>
          <w:rFonts w:ascii="Comic Sans MS" w:eastAsia="Comic Sans MS" w:hAnsi="Comic Sans MS" w:cs="Comic Sans MS"/>
          <w:i/>
          <w:iCs/>
          <w:sz w:val="23"/>
        </w:rPr>
        <w:t>“Let the words of Christ, in all their richness, live in your hearts and make you wise.”  Colossians 3:16</w:t>
      </w:r>
    </w:p>
    <w:p w:rsidR="00D72390" w:rsidRDefault="00D72390" w:rsidP="00D72390">
      <w:pPr>
        <w:spacing w:after="217" w:line="268" w:lineRule="auto"/>
        <w:ind w:left="16"/>
        <w:rPr>
          <w:rFonts w:ascii="Comic Sans MS" w:eastAsia="Comic Sans MS" w:hAnsi="Comic Sans MS" w:cs="Comic Sans MS"/>
          <w:sz w:val="28"/>
        </w:rPr>
      </w:pPr>
      <w:r w:rsidRPr="00F52610">
        <w:rPr>
          <w:rFonts w:ascii="Comic Sans MS" w:eastAsia="Comic Sans MS" w:hAnsi="Comic Sans MS" w:cs="Comic Sans MS"/>
          <w:sz w:val="28"/>
        </w:rPr>
        <w:t>Ratified</w:t>
      </w:r>
      <w:r>
        <w:rPr>
          <w:rFonts w:ascii="Comic Sans MS" w:eastAsia="Comic Sans MS" w:hAnsi="Comic Sans MS" w:cs="Comic Sans MS"/>
          <w:sz w:val="28"/>
        </w:rPr>
        <w:t>:</w:t>
      </w:r>
      <w:r w:rsidRPr="00F52610">
        <w:rPr>
          <w:rFonts w:ascii="Comic Sans MS" w:eastAsia="Comic Sans MS" w:hAnsi="Comic Sans MS" w:cs="Comic Sans MS"/>
          <w:sz w:val="28"/>
        </w:rPr>
        <w:t xml:space="preserve"> ___</w:t>
      </w:r>
      <w:r w:rsidR="004B0D23">
        <w:rPr>
          <w:rFonts w:ascii="Comic Sans MS" w:eastAsia="Comic Sans MS" w:hAnsi="Comic Sans MS" w:cs="Comic Sans MS"/>
          <w:sz w:val="28"/>
        </w:rPr>
        <w:t xml:space="preserve">D R </w:t>
      </w:r>
      <w:proofErr w:type="spellStart"/>
      <w:r w:rsidR="004B0D23">
        <w:rPr>
          <w:rFonts w:ascii="Comic Sans MS" w:eastAsia="Comic Sans MS" w:hAnsi="Comic Sans MS" w:cs="Comic Sans MS"/>
          <w:sz w:val="28"/>
        </w:rPr>
        <w:t>Wobey</w:t>
      </w:r>
      <w:proofErr w:type="spellEnd"/>
      <w:r w:rsidRPr="00F52610">
        <w:rPr>
          <w:rFonts w:ascii="Comic Sans MS" w:eastAsia="Comic Sans MS" w:hAnsi="Comic Sans MS" w:cs="Comic Sans MS"/>
          <w:sz w:val="28"/>
        </w:rPr>
        <w:t>__</w:t>
      </w:r>
      <w:r>
        <w:rPr>
          <w:rFonts w:ascii="Comic Sans MS" w:eastAsia="Comic Sans MS" w:hAnsi="Comic Sans MS" w:cs="Comic Sans MS"/>
          <w:sz w:val="28"/>
        </w:rPr>
        <w:t>__</w:t>
      </w:r>
      <w:r>
        <w:rPr>
          <w:rFonts w:ascii="Comic Sans MS" w:eastAsia="Comic Sans MS" w:hAnsi="Comic Sans MS" w:cs="Comic Sans MS"/>
          <w:sz w:val="28"/>
        </w:rPr>
        <w:tab/>
      </w:r>
      <w:r w:rsidRPr="00F52610">
        <w:rPr>
          <w:rFonts w:ascii="Comic Sans MS" w:eastAsia="Comic Sans MS" w:hAnsi="Comic Sans MS" w:cs="Comic Sans MS"/>
          <w:sz w:val="28"/>
        </w:rPr>
        <w:t xml:space="preserve">Date : </w:t>
      </w:r>
      <w:r>
        <w:rPr>
          <w:rFonts w:ascii="Comic Sans MS" w:eastAsia="Comic Sans MS" w:hAnsi="Comic Sans MS" w:cs="Comic Sans MS"/>
          <w:sz w:val="28"/>
        </w:rPr>
        <w:t>__</w:t>
      </w:r>
      <w:r w:rsidR="000C5EC4">
        <w:rPr>
          <w:rFonts w:ascii="Comic Sans MS" w:eastAsia="Comic Sans MS" w:hAnsi="Comic Sans MS" w:cs="Comic Sans MS"/>
          <w:sz w:val="28"/>
        </w:rPr>
        <w:t>8</w:t>
      </w:r>
      <w:r w:rsidR="000C5EC4" w:rsidRPr="000C5EC4">
        <w:rPr>
          <w:rFonts w:ascii="Comic Sans MS" w:eastAsia="Comic Sans MS" w:hAnsi="Comic Sans MS" w:cs="Comic Sans MS"/>
          <w:sz w:val="28"/>
          <w:vertAlign w:val="superscript"/>
        </w:rPr>
        <w:t>th</w:t>
      </w:r>
      <w:r w:rsidR="000C5EC4">
        <w:rPr>
          <w:rFonts w:ascii="Comic Sans MS" w:eastAsia="Comic Sans MS" w:hAnsi="Comic Sans MS" w:cs="Comic Sans MS"/>
          <w:sz w:val="28"/>
        </w:rPr>
        <w:t xml:space="preserve"> February 2023</w:t>
      </w:r>
      <w:r w:rsidR="004B0D23">
        <w:rPr>
          <w:rFonts w:ascii="Comic Sans MS" w:eastAsia="Comic Sans MS" w:hAnsi="Comic Sans MS" w:cs="Comic Sans MS"/>
          <w:sz w:val="28"/>
        </w:rPr>
        <w:t>__</w:t>
      </w:r>
    </w:p>
    <w:p w:rsidR="00D72390" w:rsidRPr="00F52610" w:rsidRDefault="00D72390" w:rsidP="00D72390">
      <w:pPr>
        <w:spacing w:after="217" w:line="268" w:lineRule="auto"/>
        <w:ind w:left="16"/>
      </w:pPr>
    </w:p>
    <w:p w:rsidR="00D72390" w:rsidRPr="00F52610" w:rsidRDefault="00D72390" w:rsidP="00D72390">
      <w:pPr>
        <w:spacing w:after="0" w:line="268" w:lineRule="auto"/>
        <w:ind w:left="16"/>
      </w:pPr>
      <w:r w:rsidRPr="00F52610">
        <w:rPr>
          <w:rFonts w:ascii="Comic Sans MS" w:eastAsia="Comic Sans MS" w:hAnsi="Comic Sans MS" w:cs="Comic Sans MS"/>
          <w:sz w:val="28"/>
        </w:rPr>
        <w:t xml:space="preserve">Review Period: </w:t>
      </w:r>
      <w:r>
        <w:rPr>
          <w:rFonts w:ascii="Comic Sans MS" w:eastAsia="Comic Sans MS" w:hAnsi="Comic Sans MS" w:cs="Comic Sans MS"/>
          <w:sz w:val="28"/>
        </w:rPr>
        <w:t>___</w:t>
      </w:r>
      <w:r w:rsidR="00AD4414">
        <w:rPr>
          <w:rFonts w:ascii="Comic Sans MS" w:eastAsia="Comic Sans MS" w:hAnsi="Comic Sans MS" w:cs="Comic Sans MS"/>
          <w:sz w:val="28"/>
        </w:rPr>
        <w:t>two</w:t>
      </w:r>
      <w:r>
        <w:rPr>
          <w:rFonts w:ascii="Comic Sans MS" w:eastAsia="Comic Sans MS" w:hAnsi="Comic Sans MS" w:cs="Comic Sans MS"/>
          <w:sz w:val="28"/>
        </w:rPr>
        <w:t>___</w:t>
      </w:r>
      <w:r w:rsidRPr="00F52610">
        <w:rPr>
          <w:rFonts w:ascii="Comic Sans MS" w:eastAsia="Comic Sans MS" w:hAnsi="Comic Sans MS" w:cs="Comic Sans MS"/>
          <w:sz w:val="28"/>
        </w:rPr>
        <w:t>year</w:t>
      </w:r>
      <w:r w:rsidR="00741660">
        <w:rPr>
          <w:rFonts w:ascii="Comic Sans MS" w:eastAsia="Comic Sans MS" w:hAnsi="Comic Sans MS" w:cs="Comic Sans MS"/>
          <w:sz w:val="28"/>
        </w:rPr>
        <w:t>s</w:t>
      </w:r>
      <w:r w:rsidRPr="00F52610">
        <w:rPr>
          <w:rFonts w:ascii="Comic Sans MS" w:eastAsia="Comic Sans MS" w:hAnsi="Comic Sans MS" w:cs="Comic Sans MS"/>
          <w:sz w:val="28"/>
        </w:rPr>
        <w:t xml:space="preserve">.  Next Review: </w:t>
      </w:r>
      <w:r>
        <w:rPr>
          <w:rFonts w:ascii="Comic Sans MS" w:eastAsia="Comic Sans MS" w:hAnsi="Comic Sans MS" w:cs="Comic Sans MS"/>
          <w:sz w:val="28"/>
        </w:rPr>
        <w:t>__</w:t>
      </w:r>
      <w:r w:rsidR="000C5EC4">
        <w:rPr>
          <w:rFonts w:ascii="Comic Sans MS" w:eastAsia="Comic Sans MS" w:hAnsi="Comic Sans MS" w:cs="Comic Sans MS"/>
          <w:sz w:val="28"/>
        </w:rPr>
        <w:t>Term 3 2025</w:t>
      </w:r>
      <w:r>
        <w:rPr>
          <w:rFonts w:ascii="Comic Sans MS" w:eastAsia="Comic Sans MS" w:hAnsi="Comic Sans MS" w:cs="Comic Sans MS"/>
          <w:sz w:val="28"/>
        </w:rPr>
        <w:t>_</w:t>
      </w:r>
    </w:p>
    <w:p w:rsidR="00D72390" w:rsidRDefault="00D72390" w:rsidP="00B5562C">
      <w:pPr>
        <w:jc w:val="center"/>
        <w:rPr>
          <w:rStyle w:val="BookTitle"/>
          <w:rFonts w:ascii="Comic Sans MS" w:hAnsi="Comic Sans MS" w:cs="Arial"/>
          <w:bCs/>
          <w:sz w:val="28"/>
          <w:szCs w:val="28"/>
        </w:rPr>
      </w:pPr>
    </w:p>
    <w:p w:rsidR="00B5562C" w:rsidRPr="00B32F4E" w:rsidRDefault="00B5562C" w:rsidP="00B5562C">
      <w:pPr>
        <w:jc w:val="center"/>
        <w:rPr>
          <w:rStyle w:val="BookTitle"/>
          <w:rFonts w:ascii="Comic Sans MS" w:hAnsi="Comic Sans MS" w:cs="Arial"/>
          <w:bCs/>
          <w:sz w:val="28"/>
          <w:szCs w:val="28"/>
        </w:rPr>
      </w:pPr>
      <w:r w:rsidRPr="00B32F4E">
        <w:rPr>
          <w:rStyle w:val="BookTitle"/>
          <w:rFonts w:ascii="Comic Sans MS" w:hAnsi="Comic Sans MS" w:cs="Arial"/>
          <w:bCs/>
          <w:sz w:val="28"/>
          <w:szCs w:val="28"/>
        </w:rPr>
        <w:t>AWARENESS AND PREVENTION OF CHILD SEXUAL EXPLOITATION</w:t>
      </w:r>
    </w:p>
    <w:p w:rsidR="00B5562C" w:rsidRPr="00D72390" w:rsidRDefault="00B5562C" w:rsidP="00B32F4E">
      <w:pPr>
        <w:jc w:val="both"/>
        <w:rPr>
          <w:rFonts w:ascii="Comic Sans MS" w:hAnsi="Comic Sans MS" w:cs="Arial"/>
          <w:b/>
          <w:i/>
          <w:sz w:val="24"/>
          <w:szCs w:val="24"/>
        </w:rPr>
      </w:pPr>
      <w:r w:rsidRPr="00D72390">
        <w:rPr>
          <w:rFonts w:ascii="Comic Sans MS" w:hAnsi="Comic Sans MS" w:cs="Arial"/>
          <w:b/>
          <w:i/>
          <w:sz w:val="24"/>
          <w:szCs w:val="24"/>
        </w:rPr>
        <w:t xml:space="preserve">The Government deplores the sexual exploitation of children, and will not tolerate failure at any level to prevent harm, support victims and bring offenders to justice. </w:t>
      </w:r>
    </w:p>
    <w:p w:rsidR="00B5562C" w:rsidRPr="00D72390" w:rsidRDefault="00B5562C" w:rsidP="00B32F4E">
      <w:pPr>
        <w:numPr>
          <w:ilvl w:val="0"/>
          <w:numId w:val="1"/>
        </w:numPr>
        <w:jc w:val="both"/>
        <w:rPr>
          <w:rFonts w:ascii="Comic Sans MS" w:hAnsi="Comic Sans MS" w:cs="Arial"/>
          <w:i/>
          <w:sz w:val="24"/>
          <w:szCs w:val="24"/>
        </w:rPr>
      </w:pPr>
      <w:r w:rsidRPr="00D72390">
        <w:rPr>
          <w:rFonts w:ascii="Comic Sans MS" w:hAnsi="Comic Sans MS" w:cs="Arial"/>
          <w:i/>
          <w:sz w:val="24"/>
          <w:szCs w:val="24"/>
        </w:rPr>
        <w:t>Tackling Child Sexual Exploitation, March 2015, page 3.</w:t>
      </w:r>
    </w:p>
    <w:p w:rsidR="00B5562C" w:rsidRPr="00D72390" w:rsidRDefault="00B5562C" w:rsidP="00B32F4E">
      <w:pPr>
        <w:jc w:val="both"/>
        <w:rPr>
          <w:rFonts w:ascii="Comic Sans MS" w:hAnsi="Comic Sans MS" w:cs="Arial"/>
          <w:i/>
          <w:sz w:val="24"/>
          <w:szCs w:val="24"/>
        </w:rPr>
      </w:pPr>
      <w:r w:rsidRPr="00D72390">
        <w:rPr>
          <w:rFonts w:ascii="Comic Sans MS" w:hAnsi="Comic Sans MS" w:cs="Arial"/>
          <w:i/>
          <w:sz w:val="24"/>
          <w:szCs w:val="24"/>
        </w:rPr>
        <w:t xml:space="preserve">Child sexual exploitation (CSE) involves exploitative situations, contexts and relationships where young people receive something (for example food, accommodation, drugs, alcohol, gifts, money or in some cases simply affection) as a result of engaging in sexual activities. </w:t>
      </w:r>
      <w:r w:rsidR="00D72390" w:rsidRPr="00D72390">
        <w:rPr>
          <w:rFonts w:ascii="Comic Sans MS" w:hAnsi="Comic Sans MS" w:cs="Arial"/>
          <w:i/>
          <w:sz w:val="24"/>
          <w:szCs w:val="24"/>
        </w:rPr>
        <w:t xml:space="preserve"> </w:t>
      </w:r>
      <w:r w:rsidRPr="00D72390">
        <w:rPr>
          <w:rFonts w:ascii="Comic Sans MS" w:hAnsi="Comic Sans MS" w:cs="Arial"/>
          <w:i/>
          <w:sz w:val="24"/>
          <w:szCs w:val="24"/>
        </w:rPr>
        <w:t>Sexual exploitation can take many forms ranging from the seemingly ‘consensual’ relationship where sex is exchanged for affection or gifts, to serious organised crime by gangs and groups.</w:t>
      </w:r>
      <w:r w:rsidR="00D72390" w:rsidRPr="00D72390">
        <w:rPr>
          <w:rFonts w:ascii="Comic Sans MS" w:hAnsi="Comic Sans MS" w:cs="Arial"/>
          <w:i/>
          <w:sz w:val="24"/>
          <w:szCs w:val="24"/>
        </w:rPr>
        <w:t xml:space="preserve">  </w:t>
      </w:r>
      <w:r w:rsidRPr="00D72390">
        <w:rPr>
          <w:rFonts w:ascii="Comic Sans MS" w:hAnsi="Comic Sans MS" w:cs="Arial"/>
          <w:i/>
          <w:sz w:val="24"/>
          <w:szCs w:val="24"/>
        </w:rPr>
        <w:t xml:space="preserve">What marks out exploitation is an imbalance of power in the relationship. </w:t>
      </w:r>
      <w:r w:rsidR="00D72390" w:rsidRPr="00D72390">
        <w:rPr>
          <w:rFonts w:ascii="Comic Sans MS" w:hAnsi="Comic Sans MS" w:cs="Arial"/>
          <w:i/>
          <w:sz w:val="24"/>
          <w:szCs w:val="24"/>
        </w:rPr>
        <w:t xml:space="preserve"> </w:t>
      </w:r>
      <w:r w:rsidRPr="00D72390">
        <w:rPr>
          <w:rFonts w:ascii="Comic Sans MS" w:hAnsi="Comic Sans MS" w:cs="Arial"/>
          <w:i/>
          <w:sz w:val="24"/>
          <w:szCs w:val="24"/>
        </w:rPr>
        <w:t xml:space="preserve">The perpetrator always holds some kind of power over the victim which increases as the exploitative relationship develops. </w:t>
      </w:r>
      <w:r w:rsidR="00D72390" w:rsidRPr="00D72390">
        <w:rPr>
          <w:rFonts w:ascii="Comic Sans MS" w:hAnsi="Comic Sans MS" w:cs="Arial"/>
          <w:i/>
          <w:sz w:val="24"/>
          <w:szCs w:val="24"/>
        </w:rPr>
        <w:t xml:space="preserve"> </w:t>
      </w:r>
      <w:r w:rsidRPr="00D72390">
        <w:rPr>
          <w:rFonts w:ascii="Comic Sans MS" w:hAnsi="Comic Sans MS" w:cs="Arial"/>
          <w:i/>
          <w:sz w:val="24"/>
          <w:szCs w:val="24"/>
        </w:rPr>
        <w:t>Sexual exploitation involves varying degrees of coercion, intimidation or enticement, including unwanted pressure from peers to have sex, sexual bullying including cyberbullying and grooming.</w:t>
      </w:r>
      <w:r w:rsidR="00D72390" w:rsidRPr="00D72390">
        <w:rPr>
          <w:rFonts w:ascii="Comic Sans MS" w:hAnsi="Comic Sans MS" w:cs="Arial"/>
          <w:i/>
          <w:sz w:val="24"/>
          <w:szCs w:val="24"/>
        </w:rPr>
        <w:t xml:space="preserve"> </w:t>
      </w:r>
      <w:r w:rsidRPr="00D72390">
        <w:rPr>
          <w:rFonts w:ascii="Comic Sans MS" w:hAnsi="Comic Sans MS" w:cs="Arial"/>
          <w:i/>
          <w:sz w:val="24"/>
          <w:szCs w:val="24"/>
        </w:rPr>
        <w:t xml:space="preserve"> However, it also important to recognise that some young people who are being sexually exploited do not exhibit any external signs of this abuse.</w:t>
      </w:r>
    </w:p>
    <w:p w:rsidR="00B5562C" w:rsidRPr="00D72390" w:rsidRDefault="00B5562C" w:rsidP="00B5562C">
      <w:pPr>
        <w:numPr>
          <w:ilvl w:val="0"/>
          <w:numId w:val="2"/>
        </w:numPr>
        <w:rPr>
          <w:rFonts w:ascii="Comic Sans MS" w:hAnsi="Comic Sans MS" w:cs="Arial"/>
          <w:i/>
          <w:color w:val="FF0000"/>
          <w:sz w:val="24"/>
          <w:szCs w:val="24"/>
        </w:rPr>
      </w:pPr>
      <w:r w:rsidRPr="00D72390">
        <w:rPr>
          <w:rFonts w:ascii="Comic Sans MS" w:hAnsi="Comic Sans MS" w:cs="Arial"/>
          <w:i/>
          <w:sz w:val="24"/>
          <w:szCs w:val="24"/>
        </w:rPr>
        <w:t>Keeping</w:t>
      </w:r>
      <w:r w:rsidR="00D722AF" w:rsidRPr="00D72390">
        <w:rPr>
          <w:rFonts w:ascii="Comic Sans MS" w:hAnsi="Comic Sans MS" w:cs="Arial"/>
          <w:i/>
          <w:sz w:val="24"/>
          <w:szCs w:val="24"/>
        </w:rPr>
        <w:t xml:space="preserve"> Children Safe in Education 2016</w:t>
      </w:r>
      <w:r w:rsidRPr="00D72390">
        <w:rPr>
          <w:rFonts w:ascii="Comic Sans MS" w:hAnsi="Comic Sans MS" w:cs="Arial"/>
          <w:i/>
          <w:sz w:val="24"/>
          <w:szCs w:val="24"/>
        </w:rPr>
        <w:t>, statutory guidance, page 10.</w:t>
      </w:r>
    </w:p>
    <w:p w:rsidR="00B5562C" w:rsidRPr="00D72390" w:rsidRDefault="00B5562C" w:rsidP="00B32F4E">
      <w:pPr>
        <w:jc w:val="both"/>
        <w:rPr>
          <w:rFonts w:ascii="Comic Sans MS" w:hAnsi="Comic Sans MS" w:cs="Arial"/>
          <w:sz w:val="24"/>
          <w:szCs w:val="24"/>
        </w:rPr>
      </w:pPr>
      <w:r w:rsidRPr="00D72390">
        <w:rPr>
          <w:rFonts w:ascii="Comic Sans MS" w:hAnsi="Comic Sans MS" w:cs="Arial"/>
          <w:sz w:val="24"/>
          <w:szCs w:val="24"/>
        </w:rPr>
        <w:t xml:space="preserve">Although the majority of children at risk of Child Sexual Exploitation (CSE), are children and young people who attend secondary school, primary school aged children can also be at risk, or can be vulnerable to early grooming prior to entering secondary school. </w:t>
      </w:r>
      <w:r w:rsidR="00D72390">
        <w:rPr>
          <w:rFonts w:ascii="Comic Sans MS" w:hAnsi="Comic Sans MS" w:cs="Arial"/>
          <w:sz w:val="24"/>
          <w:szCs w:val="24"/>
        </w:rPr>
        <w:t xml:space="preserve"> </w:t>
      </w:r>
      <w:r w:rsidRPr="00D72390">
        <w:rPr>
          <w:rFonts w:ascii="Comic Sans MS" w:hAnsi="Comic Sans MS" w:cs="Arial"/>
          <w:sz w:val="24"/>
          <w:szCs w:val="24"/>
        </w:rPr>
        <w:t xml:space="preserve"> For this reason it is key that Early Years and Primary School staff have a clear understanding of the definition of CSE and the risk indicators, as well as the procedures which are to be followed by all partners in </w:t>
      </w:r>
      <w:r w:rsidR="00D72390" w:rsidRPr="00D72390">
        <w:rPr>
          <w:rFonts w:ascii="Comic Sans MS" w:hAnsi="Comic Sans MS" w:cs="Arial"/>
          <w:color w:val="00B050"/>
          <w:sz w:val="24"/>
          <w:szCs w:val="24"/>
        </w:rPr>
        <w:t>The Partnership Trust</w:t>
      </w:r>
      <w:r w:rsidR="00D72390">
        <w:rPr>
          <w:rFonts w:ascii="Comic Sans MS" w:hAnsi="Comic Sans MS" w:cs="Arial"/>
          <w:sz w:val="24"/>
          <w:szCs w:val="24"/>
        </w:rPr>
        <w:t>.</w:t>
      </w:r>
      <w:r w:rsidRPr="00D72390">
        <w:rPr>
          <w:rFonts w:ascii="Comic Sans MS" w:hAnsi="Comic Sans MS" w:cs="Arial"/>
          <w:sz w:val="24"/>
          <w:szCs w:val="24"/>
        </w:rPr>
        <w:t xml:space="preserve">  </w:t>
      </w:r>
      <w:r w:rsidR="00D72390">
        <w:rPr>
          <w:rFonts w:ascii="Comic Sans MS" w:hAnsi="Comic Sans MS" w:cs="Arial"/>
          <w:sz w:val="24"/>
          <w:szCs w:val="24"/>
        </w:rPr>
        <w:t xml:space="preserve"> </w:t>
      </w:r>
      <w:r w:rsidRPr="00D72390">
        <w:rPr>
          <w:rFonts w:ascii="Comic Sans MS" w:hAnsi="Comic Sans MS" w:cs="Arial"/>
          <w:sz w:val="24"/>
          <w:szCs w:val="24"/>
        </w:rPr>
        <w:t>As well, staff must ensure that curriculum based learning has embedded within it a range of opportunities to enhance self-awareness, self-esteem and resilience in children so they are less likely to become involved in situations of CSE later on.</w:t>
      </w:r>
    </w:p>
    <w:p w:rsidR="00B5562C" w:rsidRPr="00D72390" w:rsidRDefault="00B5562C" w:rsidP="00B32F4E">
      <w:pPr>
        <w:jc w:val="both"/>
        <w:rPr>
          <w:rFonts w:ascii="Comic Sans MS" w:hAnsi="Comic Sans MS" w:cs="Arial"/>
          <w:sz w:val="24"/>
          <w:szCs w:val="24"/>
        </w:rPr>
      </w:pPr>
      <w:r w:rsidRPr="00D72390">
        <w:rPr>
          <w:rFonts w:ascii="Comic Sans MS" w:hAnsi="Comic Sans MS" w:cs="Arial"/>
          <w:sz w:val="24"/>
          <w:szCs w:val="24"/>
        </w:rPr>
        <w:lastRenderedPageBreak/>
        <w:t xml:space="preserve">There can be a significant age gap between the child and the perpetrator, though this is not always the case. </w:t>
      </w:r>
      <w:r w:rsidR="00D72390">
        <w:rPr>
          <w:rFonts w:ascii="Comic Sans MS" w:hAnsi="Comic Sans MS" w:cs="Arial"/>
          <w:sz w:val="24"/>
          <w:szCs w:val="24"/>
        </w:rPr>
        <w:t xml:space="preserve">  </w:t>
      </w:r>
      <w:r w:rsidRPr="00D72390">
        <w:rPr>
          <w:rFonts w:ascii="Comic Sans MS" w:hAnsi="Comic Sans MS" w:cs="Arial"/>
          <w:sz w:val="24"/>
          <w:szCs w:val="24"/>
        </w:rPr>
        <w:t xml:space="preserve">Incidents of Child Sexual Exploitation involving peers is rising statistically.  </w:t>
      </w:r>
      <w:r w:rsidR="00D72390">
        <w:rPr>
          <w:rFonts w:ascii="Comic Sans MS" w:hAnsi="Comic Sans MS" w:cs="Arial"/>
          <w:sz w:val="24"/>
          <w:szCs w:val="24"/>
        </w:rPr>
        <w:t xml:space="preserve"> </w:t>
      </w:r>
      <w:r w:rsidRPr="00D72390">
        <w:rPr>
          <w:rFonts w:ascii="Comic Sans MS" w:hAnsi="Comic Sans MS" w:cs="Arial"/>
          <w:sz w:val="24"/>
          <w:szCs w:val="24"/>
        </w:rPr>
        <w:t>All children are at risk though for children 11 years old and under, it is children in upper Key Stage Two who can be the most vulnerable given their age, access to the internet, and increased levels of independence in terms of walking to and from school and socialising with peers beyond the hours of the school day.</w:t>
      </w:r>
    </w:p>
    <w:p w:rsidR="00B5562C" w:rsidRPr="00D72390" w:rsidRDefault="00B5562C" w:rsidP="00B32F4E">
      <w:pPr>
        <w:jc w:val="both"/>
        <w:rPr>
          <w:rFonts w:ascii="Comic Sans MS" w:hAnsi="Comic Sans MS" w:cs="Arial"/>
          <w:sz w:val="24"/>
          <w:szCs w:val="24"/>
        </w:rPr>
      </w:pPr>
      <w:r w:rsidRPr="00D72390">
        <w:rPr>
          <w:rFonts w:ascii="Comic Sans MS" w:hAnsi="Comic Sans MS" w:cs="Arial"/>
          <w:sz w:val="24"/>
          <w:szCs w:val="24"/>
        </w:rPr>
        <w:t>Child Sexual Exploitation is a form of child abuse.</w:t>
      </w:r>
      <w:r w:rsidR="00D72390">
        <w:rPr>
          <w:rFonts w:ascii="Comic Sans MS" w:hAnsi="Comic Sans MS" w:cs="Arial"/>
          <w:sz w:val="24"/>
          <w:szCs w:val="24"/>
        </w:rPr>
        <w:t xml:space="preserve">  </w:t>
      </w:r>
      <w:r w:rsidRPr="00D72390">
        <w:rPr>
          <w:rFonts w:ascii="Comic Sans MS" w:hAnsi="Comic Sans MS" w:cs="Arial"/>
          <w:sz w:val="24"/>
          <w:szCs w:val="24"/>
        </w:rPr>
        <w:t xml:space="preserve">This policy must be read in conjunction with </w:t>
      </w:r>
      <w:proofErr w:type="spellStart"/>
      <w:r w:rsidRPr="00D72390">
        <w:rPr>
          <w:rFonts w:ascii="Comic Sans MS" w:hAnsi="Comic Sans MS" w:cs="Arial"/>
          <w:sz w:val="24"/>
          <w:szCs w:val="24"/>
        </w:rPr>
        <w:t>Cameley’s</w:t>
      </w:r>
      <w:proofErr w:type="spellEnd"/>
      <w:r w:rsidRPr="00D72390">
        <w:rPr>
          <w:rFonts w:ascii="Comic Sans MS" w:hAnsi="Comic Sans MS" w:cs="Arial"/>
          <w:sz w:val="24"/>
          <w:szCs w:val="24"/>
        </w:rPr>
        <w:t xml:space="preserve"> Safeguardin</w:t>
      </w:r>
      <w:r w:rsidR="00D72390">
        <w:rPr>
          <w:rFonts w:ascii="Comic Sans MS" w:hAnsi="Comic Sans MS" w:cs="Arial"/>
          <w:sz w:val="24"/>
          <w:szCs w:val="24"/>
        </w:rPr>
        <w:t xml:space="preserve">g and </w:t>
      </w:r>
      <w:r w:rsidRPr="00D72390">
        <w:rPr>
          <w:rFonts w:ascii="Comic Sans MS" w:hAnsi="Comic Sans MS" w:cs="Arial"/>
          <w:sz w:val="24"/>
          <w:szCs w:val="24"/>
        </w:rPr>
        <w:t xml:space="preserve">Child Protection </w:t>
      </w:r>
      <w:r w:rsidR="00D72390">
        <w:rPr>
          <w:rFonts w:ascii="Comic Sans MS" w:hAnsi="Comic Sans MS" w:cs="Arial"/>
          <w:sz w:val="24"/>
          <w:szCs w:val="24"/>
        </w:rPr>
        <w:t>P</w:t>
      </w:r>
      <w:r w:rsidRPr="00D72390">
        <w:rPr>
          <w:rFonts w:ascii="Comic Sans MS" w:hAnsi="Comic Sans MS" w:cs="Arial"/>
          <w:sz w:val="24"/>
          <w:szCs w:val="24"/>
        </w:rPr>
        <w:t>olicy.</w:t>
      </w:r>
      <w:r w:rsidR="00D72390">
        <w:rPr>
          <w:rFonts w:ascii="Comic Sans MS" w:hAnsi="Comic Sans MS" w:cs="Arial"/>
          <w:sz w:val="24"/>
          <w:szCs w:val="24"/>
        </w:rPr>
        <w:t xml:space="preserve">  </w:t>
      </w:r>
      <w:r w:rsidRPr="00D72390">
        <w:rPr>
          <w:rFonts w:ascii="Comic Sans MS" w:hAnsi="Comic Sans MS" w:cs="Arial"/>
          <w:sz w:val="24"/>
          <w:szCs w:val="24"/>
        </w:rPr>
        <w:t xml:space="preserve">Any concerns about a child must be responded to urgently following the procedures outlined in the </w:t>
      </w:r>
      <w:r w:rsidR="00D72390">
        <w:rPr>
          <w:rFonts w:ascii="Comic Sans MS" w:hAnsi="Comic Sans MS" w:cs="Arial"/>
          <w:sz w:val="24"/>
          <w:szCs w:val="24"/>
        </w:rPr>
        <w:t>S</w:t>
      </w:r>
      <w:r w:rsidRPr="00D72390">
        <w:rPr>
          <w:rFonts w:ascii="Comic Sans MS" w:hAnsi="Comic Sans MS" w:cs="Arial"/>
          <w:sz w:val="24"/>
          <w:szCs w:val="24"/>
        </w:rPr>
        <w:t xml:space="preserve">afeguarding </w:t>
      </w:r>
      <w:r w:rsidR="00D72390">
        <w:rPr>
          <w:rFonts w:ascii="Comic Sans MS" w:hAnsi="Comic Sans MS" w:cs="Arial"/>
          <w:sz w:val="24"/>
          <w:szCs w:val="24"/>
        </w:rPr>
        <w:t>P</w:t>
      </w:r>
      <w:r w:rsidRPr="00D72390">
        <w:rPr>
          <w:rFonts w:ascii="Comic Sans MS" w:hAnsi="Comic Sans MS" w:cs="Arial"/>
          <w:sz w:val="24"/>
          <w:szCs w:val="24"/>
        </w:rPr>
        <w:t>olicy.</w:t>
      </w:r>
      <w:r w:rsidR="00B32F4E" w:rsidRPr="00D72390">
        <w:rPr>
          <w:rFonts w:ascii="Comic Sans MS" w:hAnsi="Comic Sans MS" w:cs="Arial"/>
          <w:sz w:val="24"/>
          <w:szCs w:val="24"/>
        </w:rPr>
        <w:t xml:space="preserve">  </w:t>
      </w:r>
      <w:r w:rsidR="00D72390">
        <w:rPr>
          <w:rFonts w:ascii="Comic Sans MS" w:hAnsi="Comic Sans MS" w:cs="Arial"/>
          <w:sz w:val="24"/>
          <w:szCs w:val="24"/>
        </w:rPr>
        <w:t xml:space="preserve"> </w:t>
      </w:r>
      <w:r w:rsidR="00B32F4E" w:rsidRPr="00D72390">
        <w:rPr>
          <w:rFonts w:ascii="Comic Sans MS" w:hAnsi="Comic Sans MS" w:cs="Arial"/>
          <w:sz w:val="24"/>
          <w:szCs w:val="24"/>
        </w:rPr>
        <w:t>(See Section B11 of Safeguarding and Child Protection Policy)</w:t>
      </w:r>
    </w:p>
    <w:p w:rsidR="00B5562C" w:rsidRPr="00D72390" w:rsidRDefault="00B5562C" w:rsidP="00B32F4E">
      <w:pPr>
        <w:jc w:val="both"/>
        <w:rPr>
          <w:rFonts w:ascii="Comic Sans MS" w:hAnsi="Comic Sans MS" w:cs="Arial"/>
          <w:b/>
          <w:sz w:val="24"/>
          <w:szCs w:val="24"/>
          <w:u w:val="single"/>
        </w:rPr>
      </w:pPr>
      <w:r w:rsidRPr="00D72390">
        <w:rPr>
          <w:rFonts w:ascii="Comic Sans MS" w:hAnsi="Comic Sans MS" w:cs="Arial"/>
          <w:b/>
          <w:sz w:val="24"/>
          <w:szCs w:val="24"/>
        </w:rPr>
        <w:t>In keeping with statutory guidance, no child under 13 years can be assessed as low risk if behaviours indicate involvement in CSE.</w:t>
      </w:r>
    </w:p>
    <w:p w:rsidR="00B5562C" w:rsidRPr="00D72390" w:rsidRDefault="00B5562C" w:rsidP="00B5562C">
      <w:pPr>
        <w:jc w:val="center"/>
        <w:rPr>
          <w:rFonts w:ascii="Comic Sans MS" w:hAnsi="Comic Sans MS" w:cs="Arial"/>
          <w:b/>
          <w:sz w:val="24"/>
          <w:szCs w:val="24"/>
          <w:u w:val="single"/>
        </w:rPr>
      </w:pPr>
      <w:r w:rsidRPr="00D72390">
        <w:rPr>
          <w:rFonts w:ascii="Comic Sans MS" w:hAnsi="Comic Sans MS" w:cs="Arial"/>
          <w:b/>
          <w:sz w:val="24"/>
          <w:szCs w:val="24"/>
          <w:u w:val="single"/>
        </w:rPr>
        <w:t xml:space="preserve">ANYONE CAN MAKE A REFERRAL </w:t>
      </w:r>
    </w:p>
    <w:p w:rsidR="00B5562C" w:rsidRPr="00D72390" w:rsidRDefault="00B5562C" w:rsidP="00B5562C">
      <w:pPr>
        <w:jc w:val="center"/>
        <w:rPr>
          <w:rFonts w:ascii="Comic Sans MS" w:hAnsi="Comic Sans MS" w:cs="Arial"/>
          <w:b/>
          <w:sz w:val="24"/>
          <w:szCs w:val="24"/>
          <w:u w:val="single"/>
        </w:rPr>
      </w:pPr>
      <w:r w:rsidRPr="00D72390">
        <w:rPr>
          <w:rFonts w:ascii="Comic Sans MS" w:hAnsi="Comic Sans MS" w:cs="Arial"/>
          <w:b/>
          <w:sz w:val="24"/>
          <w:szCs w:val="24"/>
          <w:u w:val="single"/>
        </w:rPr>
        <w:t>IF A CHILD IS AT RISK OF SIGNIFICANT HARM, PLEASE THE POLICE  101 OR 999 IMMEDIATELY.</w:t>
      </w:r>
    </w:p>
    <w:p w:rsidR="00B5562C" w:rsidRPr="00D72390" w:rsidRDefault="00B5562C" w:rsidP="00B5562C">
      <w:pPr>
        <w:rPr>
          <w:rFonts w:ascii="Comic Sans MS" w:hAnsi="Comic Sans MS" w:cs="Arial"/>
          <w:b/>
          <w:sz w:val="24"/>
          <w:szCs w:val="24"/>
        </w:rPr>
      </w:pPr>
      <w:r w:rsidRPr="00D72390">
        <w:rPr>
          <w:rFonts w:ascii="Comic Sans MS" w:hAnsi="Comic Sans MS" w:cs="Arial"/>
          <w:b/>
          <w:sz w:val="24"/>
          <w:szCs w:val="24"/>
        </w:rPr>
        <w:t>SCHOOL POLICY</w:t>
      </w:r>
    </w:p>
    <w:p w:rsidR="00B5562C" w:rsidRPr="00D72390" w:rsidRDefault="00B5562C" w:rsidP="00B32F4E">
      <w:pPr>
        <w:jc w:val="both"/>
        <w:rPr>
          <w:rFonts w:ascii="Comic Sans MS" w:hAnsi="Comic Sans MS" w:cs="Arial"/>
          <w:sz w:val="24"/>
          <w:szCs w:val="24"/>
        </w:rPr>
      </w:pPr>
      <w:proofErr w:type="spellStart"/>
      <w:r w:rsidRPr="00D72390">
        <w:rPr>
          <w:rFonts w:ascii="Comic Sans MS" w:hAnsi="Comic Sans MS" w:cs="Arial"/>
          <w:sz w:val="24"/>
          <w:szCs w:val="24"/>
        </w:rPr>
        <w:t>Cameley</w:t>
      </w:r>
      <w:proofErr w:type="spellEnd"/>
      <w:r w:rsidRPr="00D72390">
        <w:rPr>
          <w:rFonts w:ascii="Comic Sans MS" w:hAnsi="Comic Sans MS" w:cs="Arial"/>
          <w:sz w:val="24"/>
          <w:szCs w:val="24"/>
        </w:rPr>
        <w:t xml:space="preserve"> </w:t>
      </w:r>
      <w:r w:rsidR="00D72390">
        <w:rPr>
          <w:rFonts w:ascii="Comic Sans MS" w:hAnsi="Comic Sans MS" w:cs="Arial"/>
          <w:sz w:val="24"/>
          <w:szCs w:val="24"/>
        </w:rPr>
        <w:t xml:space="preserve">CEVC </w:t>
      </w:r>
      <w:r w:rsidRPr="00D72390">
        <w:rPr>
          <w:rFonts w:ascii="Comic Sans MS" w:hAnsi="Comic Sans MS" w:cs="Arial"/>
          <w:sz w:val="24"/>
          <w:szCs w:val="24"/>
        </w:rPr>
        <w:t>Primary School</w:t>
      </w:r>
      <w:r w:rsidRPr="00D72390">
        <w:rPr>
          <w:rFonts w:ascii="Comic Sans MS" w:hAnsi="Comic Sans MS" w:cs="Arial"/>
          <w:i/>
          <w:sz w:val="24"/>
          <w:szCs w:val="24"/>
        </w:rPr>
        <w:t xml:space="preserve"> </w:t>
      </w:r>
      <w:r w:rsidRPr="00D72390">
        <w:rPr>
          <w:rFonts w:ascii="Comic Sans MS" w:hAnsi="Comic Sans MS" w:cs="Arial"/>
          <w:sz w:val="24"/>
          <w:szCs w:val="24"/>
        </w:rPr>
        <w:t>will promote the right children have to feel safe, development of healthy friendships and relationships, and an awareness of how children can get help swiftly when interactions begin to feel unsafe.</w:t>
      </w:r>
      <w:r w:rsidR="00D72390">
        <w:rPr>
          <w:rFonts w:ascii="Comic Sans MS" w:hAnsi="Comic Sans MS" w:cs="Arial"/>
          <w:sz w:val="24"/>
          <w:szCs w:val="24"/>
        </w:rPr>
        <w:t xml:space="preserve">  </w:t>
      </w:r>
      <w:r w:rsidRPr="00D72390">
        <w:rPr>
          <w:rFonts w:ascii="Comic Sans MS" w:hAnsi="Comic Sans MS" w:cs="Arial"/>
          <w:sz w:val="24"/>
          <w:szCs w:val="24"/>
        </w:rPr>
        <w:t xml:space="preserve">This will be achieved through a range of means, including and not limited to our whole school ethos, safeguarding policies (including behaviour and e-Safety), and the school’s anti-bullying agenda. </w:t>
      </w:r>
      <w:proofErr w:type="spellStart"/>
      <w:r w:rsidRPr="00D72390">
        <w:rPr>
          <w:rFonts w:ascii="Comic Sans MS" w:hAnsi="Comic Sans MS" w:cs="Arial"/>
          <w:sz w:val="24"/>
          <w:szCs w:val="24"/>
        </w:rPr>
        <w:t>Cameley</w:t>
      </w:r>
      <w:proofErr w:type="spellEnd"/>
      <w:r w:rsidRPr="00D72390">
        <w:rPr>
          <w:rFonts w:ascii="Comic Sans MS" w:hAnsi="Comic Sans MS" w:cs="Arial"/>
          <w:sz w:val="24"/>
          <w:szCs w:val="24"/>
        </w:rPr>
        <w:t xml:space="preserve"> </w:t>
      </w:r>
      <w:r w:rsidR="00D72390">
        <w:rPr>
          <w:rFonts w:ascii="Comic Sans MS" w:hAnsi="Comic Sans MS" w:cs="Arial"/>
          <w:sz w:val="24"/>
          <w:szCs w:val="24"/>
        </w:rPr>
        <w:t xml:space="preserve">CEVC </w:t>
      </w:r>
      <w:r w:rsidRPr="00D72390">
        <w:rPr>
          <w:rFonts w:ascii="Comic Sans MS" w:hAnsi="Comic Sans MS" w:cs="Arial"/>
          <w:sz w:val="24"/>
          <w:szCs w:val="24"/>
        </w:rPr>
        <w:t>Primary School will communicate with the whole-school community, ensuring all staff, volunteers and visitors are aware of how pupils are encouraged to keep themselves feeling safe.  School will work in partnership with parents, carers and families to support with online safety at home and children feeling safe in the community, and while socialising with peers.</w:t>
      </w:r>
    </w:p>
    <w:p w:rsidR="00B5562C" w:rsidRPr="00D72390" w:rsidRDefault="00B5562C" w:rsidP="00B32F4E">
      <w:pPr>
        <w:jc w:val="both"/>
        <w:rPr>
          <w:rFonts w:ascii="Comic Sans MS" w:hAnsi="Comic Sans MS" w:cs="Arial"/>
          <w:sz w:val="24"/>
          <w:szCs w:val="24"/>
        </w:rPr>
      </w:pPr>
      <w:r w:rsidRPr="00D72390">
        <w:rPr>
          <w:rFonts w:ascii="Comic Sans MS" w:hAnsi="Comic Sans MS" w:cs="Arial"/>
          <w:sz w:val="24"/>
          <w:szCs w:val="24"/>
        </w:rPr>
        <w:t xml:space="preserve">Pupils from Early Years, through Key Stages One and Two will be offered curriculum based activities and lessons to support them in awareness of what safe social interactions feel like and how they need to be tuned into their feelings so they can gauge when then may be in a risky situation. </w:t>
      </w:r>
      <w:r w:rsidR="00D72390">
        <w:rPr>
          <w:rFonts w:ascii="Comic Sans MS" w:hAnsi="Comic Sans MS" w:cs="Arial"/>
          <w:sz w:val="24"/>
          <w:szCs w:val="24"/>
        </w:rPr>
        <w:t xml:space="preserve"> </w:t>
      </w:r>
      <w:r w:rsidRPr="00D72390">
        <w:rPr>
          <w:rFonts w:ascii="Comic Sans MS" w:hAnsi="Comic Sans MS" w:cs="Arial"/>
          <w:sz w:val="24"/>
          <w:szCs w:val="24"/>
        </w:rPr>
        <w:t xml:space="preserve">Lessons will focus on </w:t>
      </w:r>
      <w:r w:rsidRPr="00D72390">
        <w:rPr>
          <w:rFonts w:ascii="Comic Sans MS" w:hAnsi="Comic Sans MS" w:cs="Arial"/>
          <w:sz w:val="24"/>
          <w:szCs w:val="24"/>
        </w:rPr>
        <w:lastRenderedPageBreak/>
        <w:t>promoting healthy interactions, positive relationships and independent self-care skills for children, and will enable teachers to alert children to the dangers of grooming and CSE in a way that respects their right to feel safe and that is appropriate for their age/stage of development.  Topics explored will include, and not be limited to, touch which feels safe/unsafe, feeling safe, stranger awareness, recognising and assessing risk, and knowing how and where to get help. Practitioners will be encouraged to use correct anatomical language for naming body parts.  Teaching will be enabled through a range of resources appropriate for children in EY through to Key Stage 2.  A list of potentially useful resources can be accessed at the end of this document.</w:t>
      </w:r>
    </w:p>
    <w:p w:rsidR="00B5562C" w:rsidRPr="00D72390" w:rsidRDefault="00B5562C" w:rsidP="00B32F4E">
      <w:pPr>
        <w:jc w:val="both"/>
        <w:rPr>
          <w:rFonts w:ascii="Comic Sans MS" w:hAnsi="Comic Sans MS" w:cs="Arial"/>
          <w:sz w:val="24"/>
          <w:szCs w:val="24"/>
        </w:rPr>
      </w:pPr>
      <w:r w:rsidRPr="00D72390">
        <w:rPr>
          <w:rFonts w:ascii="Comic Sans MS" w:hAnsi="Comic Sans MS" w:cs="Arial"/>
          <w:sz w:val="24"/>
          <w:szCs w:val="24"/>
        </w:rPr>
        <w:t xml:space="preserve">E-Safety will be taught throughout the school and children will have strategies for how to respond when they feel unsafe online.  The school will engage with outside support which may include visits from representatives from relevant charities (NSPCC, Barnardo’s), and other external  speakers.  </w:t>
      </w:r>
    </w:p>
    <w:p w:rsidR="00B5562C" w:rsidRPr="00D72390" w:rsidRDefault="00B5562C" w:rsidP="00B32F4E">
      <w:pPr>
        <w:jc w:val="both"/>
        <w:rPr>
          <w:rFonts w:ascii="Comic Sans MS" w:hAnsi="Comic Sans MS" w:cs="Arial"/>
          <w:sz w:val="24"/>
          <w:szCs w:val="24"/>
        </w:rPr>
      </w:pPr>
      <w:r w:rsidRPr="00D72390">
        <w:rPr>
          <w:rFonts w:ascii="Comic Sans MS" w:hAnsi="Comic Sans MS" w:cs="Arial"/>
          <w:sz w:val="24"/>
          <w:szCs w:val="24"/>
        </w:rPr>
        <w:t xml:space="preserve">Senior management and </w:t>
      </w:r>
      <w:r w:rsidR="00D72390">
        <w:rPr>
          <w:rFonts w:ascii="Comic Sans MS" w:hAnsi="Comic Sans MS" w:cs="Arial"/>
          <w:sz w:val="24"/>
          <w:szCs w:val="24"/>
        </w:rPr>
        <w:t>G</w:t>
      </w:r>
      <w:r w:rsidRPr="00D72390">
        <w:rPr>
          <w:rFonts w:ascii="Comic Sans MS" w:hAnsi="Comic Sans MS" w:cs="Arial"/>
          <w:sz w:val="24"/>
          <w:szCs w:val="24"/>
        </w:rPr>
        <w:t>overnors in the school are fully committed to dealing with the issue of Child Sexual Exploitation, and will co-operate extensively and effectively with outside agencies including the police, health and social care to enable potential situations of Child Sexual Exploitation to be identified rapidly and ensure a swift response follows.  Interventions will include a robust multi-agency approach, based on an infrastructure of support around the child and family.  Support will be offered to the child’s school peers and their families, where appropriate.</w:t>
      </w:r>
    </w:p>
    <w:p w:rsidR="00B32F4E" w:rsidRPr="00D72390" w:rsidRDefault="00B5562C" w:rsidP="00D72390">
      <w:pPr>
        <w:jc w:val="both"/>
        <w:rPr>
          <w:rFonts w:ascii="Comic Sans MS" w:hAnsi="Comic Sans MS" w:cs="Arial"/>
          <w:sz w:val="24"/>
          <w:szCs w:val="24"/>
        </w:rPr>
      </w:pPr>
      <w:r w:rsidRPr="00D72390">
        <w:rPr>
          <w:rFonts w:ascii="Comic Sans MS" w:hAnsi="Comic Sans MS" w:cs="Arial"/>
          <w:sz w:val="24"/>
          <w:szCs w:val="24"/>
        </w:rPr>
        <w:t>The agreed information from the Local Authority relating to Child Sexual Exploitation can be found at:</w:t>
      </w:r>
    </w:p>
    <w:p w:rsidR="00B5562C" w:rsidRPr="00D72390" w:rsidRDefault="00A8008F" w:rsidP="00D72390">
      <w:pPr>
        <w:jc w:val="both"/>
        <w:rPr>
          <w:rFonts w:ascii="Comic Sans MS" w:hAnsi="Comic Sans MS" w:cs="Arial"/>
          <w:sz w:val="24"/>
          <w:szCs w:val="24"/>
        </w:rPr>
      </w:pPr>
      <w:hyperlink r:id="rId8" w:history="1">
        <w:r w:rsidR="00B5562C" w:rsidRPr="00D72390">
          <w:rPr>
            <w:rStyle w:val="Hyperlink"/>
            <w:rFonts w:ascii="Comic Sans MS" w:hAnsi="Comic Sans MS" w:cs="Arial"/>
            <w:sz w:val="24"/>
            <w:szCs w:val="24"/>
          </w:rPr>
          <w:t>http://www.bathnes.gov.uk/sites/default/files/sitedocuments/Children-and-Young-People/ChildProtection/cse_protocol_3may_2016_final.pdf</w:t>
        </w:r>
      </w:hyperlink>
    </w:p>
    <w:p w:rsidR="00B5562C" w:rsidRPr="00D72390" w:rsidRDefault="00B5562C" w:rsidP="00D72390">
      <w:pPr>
        <w:jc w:val="both"/>
        <w:rPr>
          <w:rFonts w:ascii="Comic Sans MS" w:hAnsi="Comic Sans MS" w:cs="Arial"/>
          <w:sz w:val="24"/>
          <w:szCs w:val="24"/>
        </w:rPr>
      </w:pPr>
      <w:r w:rsidRPr="00D72390">
        <w:rPr>
          <w:rFonts w:ascii="Comic Sans MS" w:hAnsi="Comic Sans MS" w:cs="Arial"/>
          <w:sz w:val="24"/>
          <w:szCs w:val="24"/>
        </w:rPr>
        <w:t>Further sources of information/ leaflets can be accessed using the weblinks below:</w:t>
      </w:r>
    </w:p>
    <w:p w:rsidR="00B5562C" w:rsidRPr="00D72390" w:rsidRDefault="00A8008F" w:rsidP="00D72390">
      <w:pPr>
        <w:jc w:val="both"/>
        <w:rPr>
          <w:rFonts w:ascii="Comic Sans MS" w:hAnsi="Comic Sans MS" w:cs="Arial"/>
          <w:sz w:val="24"/>
          <w:szCs w:val="24"/>
        </w:rPr>
      </w:pPr>
      <w:hyperlink r:id="rId9" w:history="1">
        <w:r w:rsidR="00B5562C" w:rsidRPr="00D72390">
          <w:rPr>
            <w:rStyle w:val="Hyperlink"/>
            <w:rFonts w:ascii="Comic Sans MS" w:hAnsi="Comic Sans MS" w:cs="Arial"/>
            <w:sz w:val="24"/>
            <w:szCs w:val="24"/>
          </w:rPr>
          <w:t>http://www.bathnes.gov.uk/sites/default/files/sitedocuments/Children-and-Young-People/ChildProtection/child_sexual_exploitation_leaflet_for_professionals_-_girl_picture.pdf</w:t>
        </w:r>
      </w:hyperlink>
    </w:p>
    <w:p w:rsidR="00B5562C" w:rsidRPr="00D72390" w:rsidRDefault="00A8008F" w:rsidP="00D72390">
      <w:pPr>
        <w:jc w:val="both"/>
        <w:rPr>
          <w:rFonts w:ascii="Comic Sans MS" w:hAnsi="Comic Sans MS" w:cs="Arial"/>
          <w:sz w:val="24"/>
          <w:szCs w:val="24"/>
        </w:rPr>
      </w:pPr>
      <w:hyperlink r:id="rId10" w:history="1">
        <w:r w:rsidR="00B5562C" w:rsidRPr="00D72390">
          <w:rPr>
            <w:rStyle w:val="Hyperlink"/>
            <w:rFonts w:ascii="Comic Sans MS" w:hAnsi="Comic Sans MS" w:cs="Arial"/>
            <w:sz w:val="24"/>
            <w:szCs w:val="24"/>
          </w:rPr>
          <w:t>http://www.bathnes.gov.uk/sites/default/files/sitedocuments/Children-and-Young-People/ChildProtection/child_sexual_exploitation_leaflet_for_professionals.pdf</w:t>
        </w:r>
      </w:hyperlink>
    </w:p>
    <w:p w:rsidR="00B5562C" w:rsidRPr="00D72390" w:rsidRDefault="00A8008F" w:rsidP="00D72390">
      <w:pPr>
        <w:jc w:val="both"/>
        <w:rPr>
          <w:rFonts w:ascii="Comic Sans MS" w:hAnsi="Comic Sans MS" w:cs="Arial"/>
          <w:sz w:val="24"/>
          <w:szCs w:val="24"/>
        </w:rPr>
      </w:pPr>
      <w:hyperlink r:id="rId11" w:history="1">
        <w:r w:rsidR="00B5562C" w:rsidRPr="00D72390">
          <w:rPr>
            <w:rStyle w:val="Hyperlink"/>
            <w:rFonts w:ascii="Comic Sans MS" w:hAnsi="Comic Sans MS" w:cs="Arial"/>
            <w:sz w:val="24"/>
            <w:szCs w:val="24"/>
          </w:rPr>
          <w:t>http://www.bathnes.gov.uk/sites/default/files/sitedocuments/Children-and-Young-People/ChildProtection/child_sexual_exploitation_leaflet_for_parents.pdf</w:t>
        </w:r>
      </w:hyperlink>
    </w:p>
    <w:p w:rsidR="00B5562C" w:rsidRPr="00D72390" w:rsidRDefault="00B32F4E" w:rsidP="00D72390">
      <w:pPr>
        <w:jc w:val="both"/>
        <w:rPr>
          <w:rFonts w:ascii="Comic Sans MS" w:hAnsi="Comic Sans MS" w:cs="Arial"/>
          <w:b/>
          <w:sz w:val="24"/>
          <w:szCs w:val="24"/>
        </w:rPr>
      </w:pPr>
      <w:r w:rsidRPr="00D72390">
        <w:rPr>
          <w:rFonts w:ascii="Comic Sans MS" w:hAnsi="Comic Sans MS" w:cs="Arial"/>
          <w:b/>
          <w:sz w:val="24"/>
          <w:szCs w:val="24"/>
        </w:rPr>
        <w:t>LOCAL GOVERNING BODY</w:t>
      </w:r>
    </w:p>
    <w:p w:rsidR="00B5562C" w:rsidRPr="00D72390" w:rsidRDefault="00B5562C" w:rsidP="00D72390">
      <w:pPr>
        <w:jc w:val="both"/>
        <w:rPr>
          <w:rFonts w:ascii="Comic Sans MS" w:hAnsi="Comic Sans MS" w:cs="Arial"/>
          <w:sz w:val="24"/>
          <w:szCs w:val="24"/>
        </w:rPr>
      </w:pPr>
      <w:r w:rsidRPr="00D72390">
        <w:rPr>
          <w:rFonts w:ascii="Comic Sans MS" w:hAnsi="Comic Sans MS" w:cs="Arial"/>
          <w:sz w:val="24"/>
          <w:szCs w:val="24"/>
        </w:rPr>
        <w:t xml:space="preserve">The Governors will monitor to ensure that preventative work is embedded in curriculum and in the school’s ethos, and is done in an appropriate and supportive way. The </w:t>
      </w:r>
      <w:r w:rsidR="00B32F4E" w:rsidRPr="00D72390">
        <w:rPr>
          <w:rFonts w:ascii="Comic Sans MS" w:hAnsi="Comic Sans MS" w:cs="Arial"/>
          <w:sz w:val="24"/>
          <w:szCs w:val="24"/>
        </w:rPr>
        <w:t>Local G</w:t>
      </w:r>
      <w:r w:rsidRPr="00D72390">
        <w:rPr>
          <w:rFonts w:ascii="Comic Sans MS" w:hAnsi="Comic Sans MS" w:cs="Arial"/>
          <w:sz w:val="24"/>
          <w:szCs w:val="24"/>
        </w:rPr>
        <w:t xml:space="preserve">overning </w:t>
      </w:r>
      <w:r w:rsidR="00B32F4E" w:rsidRPr="00D72390">
        <w:rPr>
          <w:rFonts w:ascii="Comic Sans MS" w:hAnsi="Comic Sans MS" w:cs="Arial"/>
          <w:sz w:val="24"/>
          <w:szCs w:val="24"/>
        </w:rPr>
        <w:t>B</w:t>
      </w:r>
      <w:r w:rsidRPr="00D72390">
        <w:rPr>
          <w:rFonts w:ascii="Comic Sans MS" w:hAnsi="Comic Sans MS" w:cs="Arial"/>
          <w:sz w:val="24"/>
          <w:szCs w:val="24"/>
        </w:rPr>
        <w:t xml:space="preserve">ody will: </w:t>
      </w:r>
    </w:p>
    <w:p w:rsidR="00B5562C" w:rsidRPr="000C5EC4" w:rsidRDefault="00B32F4E" w:rsidP="00B5562C">
      <w:pPr>
        <w:numPr>
          <w:ilvl w:val="0"/>
          <w:numId w:val="3"/>
        </w:numPr>
        <w:spacing w:line="240" w:lineRule="auto"/>
        <w:jc w:val="both"/>
        <w:rPr>
          <w:rFonts w:ascii="Comic Sans MS" w:hAnsi="Comic Sans MS" w:cs="Arial"/>
          <w:sz w:val="24"/>
          <w:szCs w:val="24"/>
        </w:rPr>
      </w:pPr>
      <w:r w:rsidRPr="00D72390">
        <w:rPr>
          <w:rFonts w:ascii="Comic Sans MS" w:hAnsi="Comic Sans MS" w:cs="Arial"/>
          <w:sz w:val="24"/>
          <w:szCs w:val="24"/>
        </w:rPr>
        <w:t>a</w:t>
      </w:r>
      <w:r w:rsidR="00B5562C" w:rsidRPr="00D72390">
        <w:rPr>
          <w:rFonts w:ascii="Comic Sans MS" w:hAnsi="Comic Sans MS" w:cs="Arial"/>
          <w:sz w:val="24"/>
          <w:szCs w:val="24"/>
        </w:rPr>
        <w:t xml:space="preserve">ppoint a lead </w:t>
      </w:r>
      <w:r w:rsidR="00D86477">
        <w:rPr>
          <w:rFonts w:ascii="Comic Sans MS" w:hAnsi="Comic Sans MS" w:cs="Arial"/>
          <w:sz w:val="24"/>
          <w:szCs w:val="24"/>
        </w:rPr>
        <w:t>G</w:t>
      </w:r>
      <w:r w:rsidR="00B5562C" w:rsidRPr="00D72390">
        <w:rPr>
          <w:rFonts w:ascii="Comic Sans MS" w:hAnsi="Comic Sans MS" w:cs="Arial"/>
          <w:sz w:val="24"/>
          <w:szCs w:val="24"/>
        </w:rPr>
        <w:t xml:space="preserve">overnor for CSE.  This can be the same person as the </w:t>
      </w:r>
      <w:r w:rsidR="00B5562C" w:rsidRPr="000C5EC4">
        <w:rPr>
          <w:rFonts w:ascii="Comic Sans MS" w:hAnsi="Comic Sans MS" w:cs="Arial"/>
          <w:sz w:val="24"/>
          <w:szCs w:val="24"/>
        </w:rPr>
        <w:t xml:space="preserve">school’s </w:t>
      </w:r>
      <w:r w:rsidR="00D86477" w:rsidRPr="000C5EC4">
        <w:rPr>
          <w:rFonts w:ascii="Comic Sans MS" w:hAnsi="Comic Sans MS" w:cs="Arial"/>
          <w:sz w:val="24"/>
          <w:szCs w:val="24"/>
        </w:rPr>
        <w:t>G</w:t>
      </w:r>
      <w:r w:rsidR="00B5562C" w:rsidRPr="000C5EC4">
        <w:rPr>
          <w:rFonts w:ascii="Comic Sans MS" w:hAnsi="Comic Sans MS" w:cs="Arial"/>
          <w:sz w:val="24"/>
          <w:szCs w:val="24"/>
        </w:rPr>
        <w:t>overnor for Child Protection or Children in Local Authority Care</w:t>
      </w:r>
      <w:r w:rsidRPr="000C5EC4">
        <w:rPr>
          <w:rFonts w:ascii="Comic Sans MS" w:hAnsi="Comic Sans MS" w:cs="Arial"/>
          <w:sz w:val="24"/>
          <w:szCs w:val="24"/>
        </w:rPr>
        <w:t xml:space="preserve"> (Bob Arnold</w:t>
      </w:r>
      <w:r w:rsidR="000C5EC4" w:rsidRPr="000C5EC4">
        <w:rPr>
          <w:rFonts w:ascii="Comic Sans MS" w:hAnsi="Comic Sans MS" w:cs="Arial"/>
          <w:sz w:val="24"/>
          <w:szCs w:val="24"/>
        </w:rPr>
        <w:t>);</w:t>
      </w:r>
    </w:p>
    <w:p w:rsidR="00B5562C" w:rsidRPr="000C5EC4" w:rsidRDefault="00B32F4E" w:rsidP="00B5562C">
      <w:pPr>
        <w:numPr>
          <w:ilvl w:val="0"/>
          <w:numId w:val="3"/>
        </w:numPr>
        <w:spacing w:line="240" w:lineRule="auto"/>
        <w:jc w:val="both"/>
        <w:rPr>
          <w:rFonts w:ascii="Comic Sans MS" w:hAnsi="Comic Sans MS" w:cs="Arial"/>
          <w:sz w:val="24"/>
          <w:szCs w:val="24"/>
        </w:rPr>
      </w:pPr>
      <w:r w:rsidRPr="000C5EC4">
        <w:rPr>
          <w:rFonts w:ascii="Comic Sans MS" w:hAnsi="Comic Sans MS" w:cs="Arial"/>
          <w:sz w:val="24"/>
          <w:szCs w:val="24"/>
        </w:rPr>
        <w:t>e</w:t>
      </w:r>
      <w:r w:rsidR="00B5562C" w:rsidRPr="000C5EC4">
        <w:rPr>
          <w:rFonts w:ascii="Comic Sans MS" w:hAnsi="Comic Sans MS" w:cs="Arial"/>
          <w:sz w:val="24"/>
          <w:szCs w:val="24"/>
        </w:rPr>
        <w:t>nsure the Head</w:t>
      </w:r>
      <w:r w:rsidR="00D86477" w:rsidRPr="000C5EC4">
        <w:rPr>
          <w:rFonts w:ascii="Comic Sans MS" w:hAnsi="Comic Sans MS" w:cs="Arial"/>
          <w:sz w:val="24"/>
          <w:szCs w:val="24"/>
        </w:rPr>
        <w:t xml:space="preserve">teacher </w:t>
      </w:r>
      <w:r w:rsidR="00B5562C" w:rsidRPr="000C5EC4">
        <w:rPr>
          <w:rFonts w:ascii="Comic Sans MS" w:hAnsi="Comic Sans MS" w:cs="Arial"/>
          <w:sz w:val="24"/>
          <w:szCs w:val="24"/>
        </w:rPr>
        <w:t>has identified a named Designated Person on staff as Lead for CSE.  This can be the Designated Safeguarding Lead (</w:t>
      </w:r>
      <w:r w:rsidR="000C5EC4" w:rsidRPr="000C5EC4">
        <w:rPr>
          <w:rFonts w:ascii="Comic Sans MS" w:hAnsi="Comic Sans MS" w:cs="Arial"/>
          <w:sz w:val="24"/>
          <w:szCs w:val="24"/>
        </w:rPr>
        <w:t>Clare Gardner</w:t>
      </w:r>
      <w:r w:rsidR="00B5562C" w:rsidRPr="000C5EC4">
        <w:rPr>
          <w:rFonts w:ascii="Comic Sans MS" w:hAnsi="Comic Sans MS" w:cs="Arial"/>
          <w:sz w:val="24"/>
          <w:szCs w:val="24"/>
        </w:rPr>
        <w:t>) or the Deputy Designated Safeguarding Lead</w:t>
      </w:r>
      <w:r w:rsidR="001B2E17" w:rsidRPr="000C5EC4">
        <w:rPr>
          <w:rFonts w:ascii="Comic Sans MS" w:hAnsi="Comic Sans MS" w:cs="Arial"/>
          <w:sz w:val="24"/>
          <w:szCs w:val="24"/>
        </w:rPr>
        <w:t xml:space="preserve">s </w:t>
      </w:r>
      <w:r w:rsidR="00B5562C" w:rsidRPr="000C5EC4">
        <w:rPr>
          <w:rFonts w:ascii="Comic Sans MS" w:hAnsi="Comic Sans MS" w:cs="Arial"/>
          <w:sz w:val="24"/>
          <w:szCs w:val="24"/>
        </w:rPr>
        <w:t>(</w:t>
      </w:r>
      <w:r w:rsidR="001B2E17" w:rsidRPr="000C5EC4">
        <w:rPr>
          <w:rFonts w:ascii="Comic Sans MS" w:hAnsi="Comic Sans MS" w:cs="Arial"/>
          <w:sz w:val="24"/>
          <w:szCs w:val="24"/>
        </w:rPr>
        <w:t xml:space="preserve">Hannah </w:t>
      </w:r>
      <w:proofErr w:type="spellStart"/>
      <w:r w:rsidR="001B2E17" w:rsidRPr="000C5EC4">
        <w:rPr>
          <w:rFonts w:ascii="Comic Sans MS" w:hAnsi="Comic Sans MS" w:cs="Arial"/>
          <w:sz w:val="24"/>
          <w:szCs w:val="24"/>
        </w:rPr>
        <w:t>Maggs</w:t>
      </w:r>
      <w:proofErr w:type="spellEnd"/>
      <w:r w:rsidR="001B2E17" w:rsidRPr="000C5EC4">
        <w:rPr>
          <w:rFonts w:ascii="Comic Sans MS" w:hAnsi="Comic Sans MS" w:cs="Arial"/>
          <w:sz w:val="24"/>
          <w:szCs w:val="24"/>
        </w:rPr>
        <w:t>/</w:t>
      </w:r>
      <w:r w:rsidR="000C5EC4" w:rsidRPr="000C5EC4">
        <w:rPr>
          <w:rFonts w:ascii="Comic Sans MS" w:hAnsi="Comic Sans MS" w:cs="Arial"/>
          <w:sz w:val="24"/>
          <w:szCs w:val="24"/>
        </w:rPr>
        <w:t>Alice Sheppard</w:t>
      </w:r>
      <w:r w:rsidR="00B5562C" w:rsidRPr="000C5EC4">
        <w:rPr>
          <w:rFonts w:ascii="Comic Sans MS" w:hAnsi="Comic Sans MS" w:cs="Arial"/>
          <w:sz w:val="24"/>
          <w:szCs w:val="24"/>
        </w:rPr>
        <w:t>)</w:t>
      </w:r>
      <w:r w:rsidRPr="000C5EC4">
        <w:rPr>
          <w:rFonts w:ascii="Comic Sans MS" w:hAnsi="Comic Sans MS" w:cs="Arial"/>
          <w:sz w:val="24"/>
          <w:szCs w:val="24"/>
        </w:rPr>
        <w:t>;</w:t>
      </w:r>
    </w:p>
    <w:p w:rsidR="00B5562C" w:rsidRPr="00D72390" w:rsidRDefault="00B32F4E" w:rsidP="00B32F4E">
      <w:pPr>
        <w:numPr>
          <w:ilvl w:val="0"/>
          <w:numId w:val="3"/>
        </w:numPr>
        <w:spacing w:line="240" w:lineRule="auto"/>
        <w:jc w:val="both"/>
        <w:rPr>
          <w:rFonts w:ascii="Comic Sans MS" w:hAnsi="Comic Sans MS" w:cs="Arial"/>
          <w:sz w:val="24"/>
          <w:szCs w:val="24"/>
        </w:rPr>
      </w:pPr>
      <w:r w:rsidRPr="00D72390">
        <w:rPr>
          <w:rFonts w:ascii="Comic Sans MS" w:hAnsi="Comic Sans MS" w:cs="Arial"/>
          <w:sz w:val="24"/>
          <w:szCs w:val="24"/>
        </w:rPr>
        <w:t>monitor that s</w:t>
      </w:r>
      <w:r w:rsidR="00B5562C" w:rsidRPr="00D72390">
        <w:rPr>
          <w:rFonts w:ascii="Comic Sans MS" w:hAnsi="Comic Sans MS" w:cs="Arial"/>
          <w:sz w:val="24"/>
          <w:szCs w:val="24"/>
        </w:rPr>
        <w:t>taff attend training and ensure up to date training is provided for all staff, which includes understanding the risks and indicators of Child Sexual Exploitation and what to do if they think a child is at risk of CSE</w:t>
      </w:r>
      <w:r w:rsidRPr="00D72390">
        <w:rPr>
          <w:rFonts w:ascii="Comic Sans MS" w:hAnsi="Comic Sans MS" w:cs="Arial"/>
          <w:sz w:val="24"/>
          <w:szCs w:val="24"/>
        </w:rPr>
        <w:t>;</w:t>
      </w:r>
    </w:p>
    <w:p w:rsidR="00B5562C" w:rsidRPr="00D72390" w:rsidRDefault="00B5562C" w:rsidP="00B5562C">
      <w:pPr>
        <w:numPr>
          <w:ilvl w:val="0"/>
          <w:numId w:val="3"/>
        </w:numPr>
        <w:spacing w:line="240" w:lineRule="auto"/>
        <w:jc w:val="both"/>
        <w:rPr>
          <w:rFonts w:ascii="Comic Sans MS" w:hAnsi="Comic Sans MS" w:cs="Arial"/>
          <w:sz w:val="24"/>
          <w:szCs w:val="24"/>
        </w:rPr>
      </w:pPr>
      <w:r w:rsidRPr="00D72390">
        <w:rPr>
          <w:rFonts w:ascii="Comic Sans MS" w:hAnsi="Comic Sans MS" w:cs="Arial"/>
          <w:sz w:val="24"/>
          <w:szCs w:val="24"/>
        </w:rPr>
        <w:t>read and understand the Safeguarding and Child Protection policy in conjunction with this policy on Child Sexual Exploitation</w:t>
      </w:r>
      <w:r w:rsidR="00B32F4E" w:rsidRPr="00D72390">
        <w:rPr>
          <w:rFonts w:ascii="Comic Sans MS" w:hAnsi="Comic Sans MS" w:cs="Arial"/>
          <w:sz w:val="24"/>
          <w:szCs w:val="24"/>
        </w:rPr>
        <w:t>;</w:t>
      </w:r>
    </w:p>
    <w:p w:rsidR="00B5562C" w:rsidRPr="00D72390" w:rsidRDefault="00B32F4E" w:rsidP="00B5562C">
      <w:pPr>
        <w:numPr>
          <w:ilvl w:val="0"/>
          <w:numId w:val="3"/>
        </w:numPr>
        <w:spacing w:line="240" w:lineRule="auto"/>
        <w:jc w:val="both"/>
        <w:rPr>
          <w:rFonts w:ascii="Comic Sans MS" w:hAnsi="Comic Sans MS" w:cs="Arial"/>
          <w:sz w:val="24"/>
          <w:szCs w:val="24"/>
        </w:rPr>
      </w:pPr>
      <w:r w:rsidRPr="00D72390">
        <w:rPr>
          <w:rFonts w:ascii="Comic Sans MS" w:hAnsi="Comic Sans MS" w:cs="Arial"/>
          <w:sz w:val="24"/>
          <w:szCs w:val="24"/>
        </w:rPr>
        <w:t>p</w:t>
      </w:r>
      <w:r w:rsidR="00B5562C" w:rsidRPr="00D72390">
        <w:rPr>
          <w:rFonts w:ascii="Comic Sans MS" w:hAnsi="Comic Sans MS" w:cs="Arial"/>
          <w:sz w:val="24"/>
          <w:szCs w:val="24"/>
        </w:rPr>
        <w:t>lay an active role in supporting the school in its commitment to promoting the safety and welfare of all pupils</w:t>
      </w:r>
      <w:r w:rsidR="0008647C" w:rsidRPr="00D72390">
        <w:rPr>
          <w:rFonts w:ascii="Comic Sans MS" w:hAnsi="Comic Sans MS" w:cs="Arial"/>
          <w:sz w:val="24"/>
          <w:szCs w:val="24"/>
        </w:rPr>
        <w:t>;</w:t>
      </w:r>
    </w:p>
    <w:p w:rsidR="00B5562C" w:rsidRPr="00D72390" w:rsidRDefault="0008647C" w:rsidP="00B5562C">
      <w:pPr>
        <w:numPr>
          <w:ilvl w:val="0"/>
          <w:numId w:val="3"/>
        </w:numPr>
        <w:spacing w:line="240" w:lineRule="auto"/>
        <w:jc w:val="both"/>
        <w:rPr>
          <w:rFonts w:ascii="Comic Sans MS" w:hAnsi="Comic Sans MS" w:cs="Arial"/>
          <w:sz w:val="24"/>
          <w:szCs w:val="24"/>
        </w:rPr>
      </w:pPr>
      <w:r w:rsidRPr="00D72390">
        <w:rPr>
          <w:rFonts w:ascii="Comic Sans MS" w:hAnsi="Comic Sans MS" w:cs="Arial"/>
          <w:sz w:val="24"/>
          <w:szCs w:val="24"/>
        </w:rPr>
        <w:t>d</w:t>
      </w:r>
      <w:r w:rsidR="00B5562C" w:rsidRPr="00D72390">
        <w:rPr>
          <w:rFonts w:ascii="Comic Sans MS" w:hAnsi="Comic Sans MS" w:cs="Arial"/>
          <w:sz w:val="24"/>
          <w:szCs w:val="24"/>
        </w:rPr>
        <w:t>emonstrate through their actions their awareness of risk of Child Sexual Exploitation and their ability to identify potential indicators that a child may be at risk of grooming or experiencing early effects of the grooming process</w:t>
      </w:r>
      <w:r w:rsidRPr="00D72390">
        <w:rPr>
          <w:rFonts w:ascii="Comic Sans MS" w:hAnsi="Comic Sans MS" w:cs="Arial"/>
          <w:sz w:val="24"/>
          <w:szCs w:val="24"/>
        </w:rPr>
        <w:t>;</w:t>
      </w:r>
    </w:p>
    <w:p w:rsidR="00B5562C" w:rsidRPr="00D72390" w:rsidRDefault="0008647C" w:rsidP="00B5562C">
      <w:pPr>
        <w:numPr>
          <w:ilvl w:val="0"/>
          <w:numId w:val="3"/>
        </w:numPr>
        <w:spacing w:line="240" w:lineRule="auto"/>
        <w:jc w:val="both"/>
        <w:rPr>
          <w:rFonts w:ascii="Comic Sans MS" w:hAnsi="Comic Sans MS" w:cs="Arial"/>
          <w:sz w:val="24"/>
          <w:szCs w:val="24"/>
        </w:rPr>
      </w:pPr>
      <w:r w:rsidRPr="00D72390">
        <w:rPr>
          <w:rFonts w:ascii="Comic Sans MS" w:hAnsi="Comic Sans MS" w:cs="Arial"/>
          <w:sz w:val="24"/>
          <w:szCs w:val="24"/>
        </w:rPr>
        <w:t>m</w:t>
      </w:r>
      <w:r w:rsidR="00B5562C" w:rsidRPr="00D72390">
        <w:rPr>
          <w:rFonts w:ascii="Comic Sans MS" w:hAnsi="Comic Sans MS" w:cs="Arial"/>
          <w:sz w:val="24"/>
          <w:szCs w:val="24"/>
        </w:rPr>
        <w:t>odel behaviour which promotes children’s right to feel safe and helps them to behave towards each other in ways that respect each other’s right to feel safe</w:t>
      </w:r>
      <w:r w:rsidRPr="00D72390">
        <w:rPr>
          <w:rFonts w:ascii="Comic Sans MS" w:hAnsi="Comic Sans MS" w:cs="Arial"/>
          <w:sz w:val="24"/>
          <w:szCs w:val="24"/>
        </w:rPr>
        <w:t>;</w:t>
      </w:r>
    </w:p>
    <w:p w:rsidR="00922950" w:rsidRPr="00D4627F" w:rsidRDefault="0008647C" w:rsidP="00D86477">
      <w:pPr>
        <w:numPr>
          <w:ilvl w:val="0"/>
          <w:numId w:val="3"/>
        </w:numPr>
        <w:spacing w:line="240" w:lineRule="auto"/>
        <w:jc w:val="both"/>
        <w:rPr>
          <w:rFonts w:ascii="Comic Sans MS" w:hAnsi="Comic Sans MS" w:cs="Arial"/>
          <w:color w:val="FF0000"/>
          <w:sz w:val="24"/>
          <w:szCs w:val="24"/>
        </w:rPr>
      </w:pPr>
      <w:r w:rsidRPr="00D72390">
        <w:rPr>
          <w:rFonts w:ascii="Comic Sans MS" w:hAnsi="Comic Sans MS" w:cs="Arial"/>
          <w:sz w:val="24"/>
          <w:szCs w:val="24"/>
        </w:rPr>
        <w:lastRenderedPageBreak/>
        <w:t>ensure t</w:t>
      </w:r>
      <w:r w:rsidR="00B5562C" w:rsidRPr="00D72390">
        <w:rPr>
          <w:rFonts w:ascii="Comic Sans MS" w:hAnsi="Comic Sans MS" w:cs="Arial"/>
          <w:sz w:val="24"/>
          <w:szCs w:val="24"/>
        </w:rPr>
        <w:t>imescales are adhered to and any issues concerning Child Sexual Exploitation are passed onto the Designated Safeguarding Lead immediately, within the hour.  If the Lead is off-site, they must be contacted by telephone.</w:t>
      </w:r>
      <w:r w:rsidRPr="00D72390">
        <w:rPr>
          <w:rFonts w:ascii="Comic Sans MS" w:hAnsi="Comic Sans MS" w:cs="Arial"/>
          <w:sz w:val="24"/>
          <w:szCs w:val="24"/>
        </w:rPr>
        <w:t xml:space="preserve">  </w:t>
      </w:r>
    </w:p>
    <w:p w:rsidR="00B5562C" w:rsidRPr="000C5EC4" w:rsidRDefault="00B5562C" w:rsidP="0008647C">
      <w:pPr>
        <w:rPr>
          <w:rFonts w:ascii="Comic Sans MS" w:hAnsi="Comic Sans MS" w:cs="Arial"/>
          <w:b/>
          <w:sz w:val="24"/>
          <w:szCs w:val="24"/>
        </w:rPr>
      </w:pPr>
      <w:bookmarkStart w:id="0" w:name="_GoBack"/>
      <w:r w:rsidRPr="000C5EC4">
        <w:rPr>
          <w:rFonts w:ascii="Comic Sans MS" w:hAnsi="Comic Sans MS" w:cs="Arial"/>
          <w:b/>
          <w:sz w:val="24"/>
          <w:szCs w:val="24"/>
        </w:rPr>
        <w:t xml:space="preserve">Designated </w:t>
      </w:r>
      <w:r w:rsidR="00922950" w:rsidRPr="000C5EC4">
        <w:rPr>
          <w:rFonts w:ascii="Comic Sans MS" w:hAnsi="Comic Sans MS" w:cs="Arial"/>
          <w:b/>
          <w:sz w:val="24"/>
          <w:szCs w:val="24"/>
        </w:rPr>
        <w:t>Safeguarding Lead</w:t>
      </w:r>
      <w:r w:rsidR="00D86477" w:rsidRPr="000C5EC4">
        <w:rPr>
          <w:rFonts w:ascii="Comic Sans MS" w:hAnsi="Comic Sans MS" w:cs="Arial"/>
          <w:b/>
          <w:sz w:val="24"/>
          <w:szCs w:val="24"/>
        </w:rPr>
        <w:t xml:space="preserve"> </w:t>
      </w:r>
      <w:r w:rsidR="00922950" w:rsidRPr="000C5EC4">
        <w:rPr>
          <w:rFonts w:ascii="Comic Sans MS" w:hAnsi="Comic Sans MS" w:cs="Arial"/>
          <w:b/>
          <w:sz w:val="24"/>
          <w:szCs w:val="24"/>
        </w:rPr>
        <w:t xml:space="preserve">– </w:t>
      </w:r>
      <w:r w:rsidR="000C5EC4" w:rsidRPr="000C5EC4">
        <w:rPr>
          <w:rFonts w:ascii="Comic Sans MS" w:hAnsi="Comic Sans MS" w:cs="Arial"/>
          <w:b/>
          <w:sz w:val="24"/>
          <w:szCs w:val="24"/>
        </w:rPr>
        <w:t>Clare Gardner</w:t>
      </w:r>
    </w:p>
    <w:bookmarkEnd w:id="0"/>
    <w:p w:rsidR="00B5562C" w:rsidRPr="00D72390" w:rsidRDefault="00B5562C" w:rsidP="0008647C">
      <w:pPr>
        <w:jc w:val="both"/>
        <w:rPr>
          <w:rFonts w:ascii="Comic Sans MS" w:hAnsi="Comic Sans MS" w:cs="Arial"/>
          <w:sz w:val="24"/>
          <w:szCs w:val="24"/>
        </w:rPr>
      </w:pPr>
      <w:r w:rsidRPr="00D72390">
        <w:rPr>
          <w:rFonts w:ascii="Comic Sans MS" w:hAnsi="Comic Sans MS" w:cs="Arial"/>
          <w:sz w:val="24"/>
          <w:szCs w:val="24"/>
        </w:rPr>
        <w:t xml:space="preserve">The Designated Safeguarding Lead/s will ensure that all staff are aware of the risk factors, signs and indicators, useful resources and details of local services, and have received training to increase their knowledge and develop confidence. </w:t>
      </w:r>
      <w:r w:rsidR="00D86477">
        <w:rPr>
          <w:rFonts w:ascii="Comic Sans MS" w:hAnsi="Comic Sans MS" w:cs="Arial"/>
          <w:sz w:val="24"/>
          <w:szCs w:val="24"/>
        </w:rPr>
        <w:t xml:space="preserve"> </w:t>
      </w:r>
      <w:r w:rsidRPr="00D72390">
        <w:rPr>
          <w:rFonts w:ascii="Comic Sans MS" w:hAnsi="Comic Sans MS" w:cs="Arial"/>
          <w:sz w:val="24"/>
          <w:szCs w:val="24"/>
        </w:rPr>
        <w:t xml:space="preserve">Posters will be displayed and leaflets, raising awareness of local services and resources, will be readily available giving advice and information on child sexual exploitation. </w:t>
      </w:r>
      <w:r w:rsidR="00D86477">
        <w:rPr>
          <w:rFonts w:ascii="Comic Sans MS" w:hAnsi="Comic Sans MS" w:cs="Arial"/>
          <w:sz w:val="24"/>
          <w:szCs w:val="24"/>
        </w:rPr>
        <w:t xml:space="preserve"> </w:t>
      </w:r>
      <w:r w:rsidRPr="00D72390">
        <w:rPr>
          <w:rFonts w:ascii="Comic Sans MS" w:hAnsi="Comic Sans MS" w:cs="Arial"/>
          <w:sz w:val="24"/>
          <w:szCs w:val="24"/>
        </w:rPr>
        <w:t>The school will work in partnership with the NSCB and other multi-agency partners to protect the children and young people within the setting.</w:t>
      </w:r>
    </w:p>
    <w:p w:rsidR="00B5562C" w:rsidRPr="00D72390" w:rsidRDefault="00B5562C" w:rsidP="0008647C">
      <w:pPr>
        <w:jc w:val="both"/>
        <w:rPr>
          <w:rFonts w:ascii="Comic Sans MS" w:hAnsi="Comic Sans MS" w:cs="Arial"/>
          <w:sz w:val="24"/>
          <w:szCs w:val="24"/>
        </w:rPr>
      </w:pPr>
      <w:r w:rsidRPr="00D72390">
        <w:rPr>
          <w:rFonts w:ascii="Comic Sans MS" w:hAnsi="Comic Sans MS" w:cs="Arial"/>
          <w:sz w:val="24"/>
          <w:szCs w:val="24"/>
        </w:rPr>
        <w:t xml:space="preserve">The Designated Safeguarding Lead/s are responsible for ensuring that the Voice of the Child is enabled where risk of Child Sexual Exploitation is identified, and that this is done in a safe and sensitive way documenting in the child’s own words what is happening for them. </w:t>
      </w:r>
      <w:r w:rsidR="00D86477">
        <w:rPr>
          <w:rFonts w:ascii="Comic Sans MS" w:hAnsi="Comic Sans MS" w:cs="Arial"/>
          <w:sz w:val="24"/>
          <w:szCs w:val="24"/>
        </w:rPr>
        <w:t xml:space="preserve"> </w:t>
      </w:r>
      <w:r w:rsidRPr="00D72390">
        <w:rPr>
          <w:rFonts w:ascii="Comic Sans MS" w:hAnsi="Comic Sans MS" w:cs="Arial"/>
          <w:sz w:val="24"/>
          <w:szCs w:val="24"/>
        </w:rPr>
        <w:t>The child can choose who supports the documenting of the Child’s Voice, though the Designated Safeguarding Lead needs to make sure this happens and oversee the work/documentation, and check the child feels satisfied that the written transcript is accurate.</w:t>
      </w:r>
    </w:p>
    <w:p w:rsidR="00B5562C" w:rsidRPr="00D72390" w:rsidRDefault="0008647C" w:rsidP="0008647C">
      <w:pPr>
        <w:jc w:val="both"/>
        <w:rPr>
          <w:rFonts w:ascii="Comic Sans MS" w:hAnsi="Comic Sans MS" w:cs="Arial"/>
          <w:sz w:val="24"/>
          <w:szCs w:val="24"/>
        </w:rPr>
      </w:pPr>
      <w:r w:rsidRPr="00D72390">
        <w:rPr>
          <w:rFonts w:ascii="Comic Sans MS" w:hAnsi="Comic Sans MS" w:cs="Arial"/>
          <w:sz w:val="24"/>
          <w:szCs w:val="24"/>
        </w:rPr>
        <w:t xml:space="preserve">The </w:t>
      </w:r>
      <w:r w:rsidR="00B5562C" w:rsidRPr="00D72390">
        <w:rPr>
          <w:rFonts w:ascii="Comic Sans MS" w:hAnsi="Comic Sans MS" w:cs="Arial"/>
          <w:sz w:val="24"/>
          <w:szCs w:val="24"/>
        </w:rPr>
        <w:t>Designated Safeguarding Lead is aware of some of the lessons learned which have emerged from CSE around the country includ</w:t>
      </w:r>
      <w:r w:rsidRPr="00D72390">
        <w:rPr>
          <w:rFonts w:ascii="Comic Sans MS" w:hAnsi="Comic Sans MS" w:cs="Arial"/>
          <w:sz w:val="24"/>
          <w:szCs w:val="24"/>
        </w:rPr>
        <w:t>ing</w:t>
      </w:r>
      <w:r w:rsidR="00B5562C" w:rsidRPr="00D72390">
        <w:rPr>
          <w:rFonts w:ascii="Comic Sans MS" w:hAnsi="Comic Sans MS" w:cs="Arial"/>
          <w:sz w:val="24"/>
          <w:szCs w:val="24"/>
        </w:rPr>
        <w:t xml:space="preserve"> a lack of information sharing.  As with any safeguarding issue, the school’s Designated Safeguarding Leads will be mindful of information sharing protocols and also their duty to safeguard children and young people when working with possible cases of CSE.</w:t>
      </w:r>
    </w:p>
    <w:p w:rsidR="00B5562C" w:rsidRPr="00D72390" w:rsidRDefault="00B5562C" w:rsidP="00B5562C">
      <w:pPr>
        <w:suppressAutoHyphens w:val="0"/>
        <w:spacing w:after="0" w:line="240" w:lineRule="auto"/>
        <w:rPr>
          <w:rFonts w:ascii="Comic Sans MS" w:hAnsi="Comic Sans MS" w:cs="Arial"/>
          <w:b/>
          <w:sz w:val="24"/>
          <w:szCs w:val="24"/>
        </w:rPr>
      </w:pPr>
      <w:r w:rsidRPr="00D72390">
        <w:rPr>
          <w:rFonts w:ascii="Comic Sans MS" w:hAnsi="Comic Sans MS" w:cs="Arial"/>
          <w:b/>
          <w:sz w:val="24"/>
          <w:szCs w:val="24"/>
        </w:rPr>
        <w:br w:type="page"/>
      </w:r>
    </w:p>
    <w:p w:rsidR="00B5562C" w:rsidRPr="00D72390" w:rsidRDefault="00B5562C" w:rsidP="00B5562C">
      <w:pPr>
        <w:rPr>
          <w:rFonts w:ascii="Comic Sans MS" w:hAnsi="Comic Sans MS" w:cs="Arial"/>
          <w:b/>
          <w:sz w:val="24"/>
          <w:szCs w:val="24"/>
        </w:rPr>
      </w:pPr>
      <w:r w:rsidRPr="00D72390">
        <w:rPr>
          <w:rFonts w:ascii="Comic Sans MS" w:hAnsi="Comic Sans MS" w:cs="Arial"/>
          <w:b/>
          <w:sz w:val="24"/>
          <w:szCs w:val="24"/>
        </w:rPr>
        <w:lastRenderedPageBreak/>
        <w:t>PROCEDURES TO FOLLOW: WHAT TO DO IF A CHILD IS IDENTIFIED AS AT</w:t>
      </w:r>
      <w:r w:rsidR="0008647C" w:rsidRPr="00D72390">
        <w:rPr>
          <w:rFonts w:ascii="Comic Sans MS" w:hAnsi="Comic Sans MS" w:cs="Arial"/>
          <w:b/>
          <w:sz w:val="24"/>
          <w:szCs w:val="24"/>
        </w:rPr>
        <w:t xml:space="preserve"> </w:t>
      </w:r>
      <w:r w:rsidRPr="00D72390">
        <w:rPr>
          <w:rFonts w:ascii="Comic Sans MS" w:hAnsi="Comic Sans MS" w:cs="Arial"/>
          <w:b/>
          <w:sz w:val="24"/>
          <w:szCs w:val="24"/>
        </w:rPr>
        <w:t>RISK OF CHILD SEXUAL EXPLOITATION</w:t>
      </w:r>
    </w:p>
    <w:p w:rsidR="00B5562C" w:rsidRPr="00D72390" w:rsidRDefault="00B5562C" w:rsidP="00B5562C">
      <w:pPr>
        <w:numPr>
          <w:ilvl w:val="0"/>
          <w:numId w:val="4"/>
        </w:numPr>
        <w:rPr>
          <w:rFonts w:ascii="Comic Sans MS" w:hAnsi="Comic Sans MS" w:cs="Arial"/>
          <w:sz w:val="24"/>
          <w:szCs w:val="24"/>
        </w:rPr>
      </w:pPr>
      <w:r w:rsidRPr="00D72390">
        <w:rPr>
          <w:rFonts w:ascii="Comic Sans MS" w:hAnsi="Comic Sans MS" w:cs="Arial"/>
          <w:sz w:val="24"/>
          <w:szCs w:val="24"/>
        </w:rPr>
        <w:t xml:space="preserve">The School’s Designated Safeguarding Lead will complete the referral.   </w:t>
      </w:r>
    </w:p>
    <w:p w:rsidR="00B5562C" w:rsidRPr="00D72390" w:rsidRDefault="00B5562C" w:rsidP="00B5562C">
      <w:pPr>
        <w:numPr>
          <w:ilvl w:val="0"/>
          <w:numId w:val="4"/>
        </w:numPr>
        <w:rPr>
          <w:rFonts w:ascii="Comic Sans MS" w:hAnsi="Comic Sans MS" w:cs="Arial"/>
          <w:sz w:val="24"/>
          <w:szCs w:val="24"/>
        </w:rPr>
      </w:pPr>
      <w:r w:rsidRPr="00D72390">
        <w:rPr>
          <w:rFonts w:ascii="Comic Sans MS" w:hAnsi="Comic Sans MS" w:cs="Arial"/>
          <w:sz w:val="24"/>
          <w:szCs w:val="24"/>
        </w:rPr>
        <w:t>The DSL will also contact the authority.</w:t>
      </w:r>
    </w:p>
    <w:p w:rsidR="00B5562C" w:rsidRPr="00D72390" w:rsidRDefault="00B5562C" w:rsidP="00B5562C">
      <w:pPr>
        <w:numPr>
          <w:ilvl w:val="0"/>
          <w:numId w:val="4"/>
        </w:numPr>
        <w:rPr>
          <w:rFonts w:ascii="Comic Sans MS" w:hAnsi="Comic Sans MS" w:cs="Arial"/>
          <w:sz w:val="24"/>
          <w:szCs w:val="24"/>
        </w:rPr>
      </w:pPr>
      <w:r w:rsidRPr="00D72390">
        <w:rPr>
          <w:rFonts w:ascii="Comic Sans MS" w:hAnsi="Comic Sans MS" w:cs="Arial"/>
          <w:sz w:val="24"/>
          <w:szCs w:val="24"/>
        </w:rPr>
        <w:t>If a child discloses and there is evidence to suggest that a crime has been, or may have been committed against the child, contact the police and report the crime, noting the incident number.</w:t>
      </w:r>
    </w:p>
    <w:p w:rsidR="00B5562C" w:rsidRPr="00D72390" w:rsidRDefault="00B5562C" w:rsidP="00B5562C">
      <w:pPr>
        <w:numPr>
          <w:ilvl w:val="0"/>
          <w:numId w:val="4"/>
        </w:numPr>
        <w:rPr>
          <w:rFonts w:ascii="Comic Sans MS" w:hAnsi="Comic Sans MS" w:cs="Arial"/>
          <w:sz w:val="24"/>
          <w:szCs w:val="24"/>
        </w:rPr>
      </w:pPr>
      <w:r w:rsidRPr="00D72390">
        <w:rPr>
          <w:rFonts w:ascii="Comic Sans MS" w:hAnsi="Comic Sans MS" w:cs="Arial"/>
          <w:sz w:val="24"/>
          <w:szCs w:val="24"/>
        </w:rPr>
        <w:t xml:space="preserve">Send in a referral, following appropriate procedures. </w:t>
      </w:r>
    </w:p>
    <w:p w:rsidR="00B5562C" w:rsidRPr="00D72390" w:rsidRDefault="00B5562C" w:rsidP="00B5562C">
      <w:pPr>
        <w:rPr>
          <w:rFonts w:ascii="Comic Sans MS" w:hAnsi="Comic Sans MS" w:cs="Arial"/>
          <w:sz w:val="24"/>
          <w:szCs w:val="24"/>
        </w:rPr>
      </w:pPr>
      <w:r w:rsidRPr="00D72390">
        <w:rPr>
          <w:rFonts w:ascii="Comic Sans MS" w:hAnsi="Comic Sans MS" w:cs="Arial"/>
          <w:sz w:val="24"/>
          <w:szCs w:val="24"/>
        </w:rPr>
        <w:t>Upon a concern about CSE being raised in relation to a child or young person by a staff member in school or a member of the public, DSLs will need to complete the following actions as soon as possible and within 2 hours:</w:t>
      </w:r>
    </w:p>
    <w:p w:rsidR="00B5562C" w:rsidRPr="00D72390" w:rsidRDefault="00B5562C" w:rsidP="00B5562C">
      <w:pPr>
        <w:numPr>
          <w:ilvl w:val="0"/>
          <w:numId w:val="3"/>
        </w:numPr>
        <w:spacing w:line="240" w:lineRule="auto"/>
        <w:jc w:val="both"/>
        <w:rPr>
          <w:rFonts w:ascii="Comic Sans MS" w:hAnsi="Comic Sans MS" w:cs="Arial"/>
          <w:sz w:val="24"/>
          <w:szCs w:val="24"/>
        </w:rPr>
      </w:pPr>
      <w:r w:rsidRPr="00D72390">
        <w:rPr>
          <w:rFonts w:ascii="Comic Sans MS" w:hAnsi="Comic Sans MS" w:cs="Arial"/>
          <w:sz w:val="24"/>
          <w:szCs w:val="24"/>
        </w:rPr>
        <w:t>speak with the child/young person if appropriate</w:t>
      </w:r>
      <w:r w:rsidR="0008647C" w:rsidRPr="00D72390">
        <w:rPr>
          <w:rFonts w:ascii="Comic Sans MS" w:hAnsi="Comic Sans MS" w:cs="Arial"/>
          <w:sz w:val="24"/>
          <w:szCs w:val="24"/>
        </w:rPr>
        <w:t>;</w:t>
      </w:r>
    </w:p>
    <w:p w:rsidR="00B5562C" w:rsidRPr="00D72390" w:rsidRDefault="00B5562C" w:rsidP="00B5562C">
      <w:pPr>
        <w:numPr>
          <w:ilvl w:val="0"/>
          <w:numId w:val="3"/>
        </w:numPr>
        <w:spacing w:line="240" w:lineRule="auto"/>
        <w:jc w:val="both"/>
        <w:rPr>
          <w:rFonts w:ascii="Comic Sans MS" w:hAnsi="Comic Sans MS" w:cs="Arial"/>
          <w:sz w:val="24"/>
          <w:szCs w:val="24"/>
        </w:rPr>
      </w:pPr>
      <w:r w:rsidRPr="00D72390">
        <w:rPr>
          <w:rFonts w:ascii="Comic Sans MS" w:hAnsi="Comic Sans MS" w:cs="Arial"/>
          <w:sz w:val="24"/>
          <w:szCs w:val="24"/>
        </w:rPr>
        <w:t>complete the CSE assessment</w:t>
      </w:r>
      <w:r w:rsidR="0008647C" w:rsidRPr="00D72390">
        <w:rPr>
          <w:rFonts w:ascii="Comic Sans MS" w:hAnsi="Comic Sans MS" w:cs="Arial"/>
          <w:sz w:val="24"/>
          <w:szCs w:val="24"/>
        </w:rPr>
        <w:t>;</w:t>
      </w:r>
    </w:p>
    <w:p w:rsidR="008A1681" w:rsidRPr="00D72390" w:rsidRDefault="00B5562C" w:rsidP="008A1681">
      <w:pPr>
        <w:numPr>
          <w:ilvl w:val="0"/>
          <w:numId w:val="3"/>
        </w:numPr>
        <w:spacing w:line="240" w:lineRule="auto"/>
        <w:jc w:val="both"/>
        <w:rPr>
          <w:rFonts w:ascii="Comic Sans MS" w:hAnsi="Comic Sans MS" w:cs="Arial"/>
          <w:b/>
          <w:sz w:val="24"/>
          <w:szCs w:val="24"/>
        </w:rPr>
      </w:pPr>
      <w:r w:rsidRPr="00D72390">
        <w:rPr>
          <w:rFonts w:ascii="Comic Sans MS" w:hAnsi="Comic Sans MS" w:cs="Arial"/>
          <w:sz w:val="24"/>
          <w:szCs w:val="24"/>
        </w:rPr>
        <w:t>contact the Local Authority and the LADO (Loca</w:t>
      </w:r>
      <w:r w:rsidR="008A1681" w:rsidRPr="00D72390">
        <w:rPr>
          <w:rFonts w:ascii="Comic Sans MS" w:hAnsi="Comic Sans MS" w:cs="Arial"/>
          <w:sz w:val="24"/>
          <w:szCs w:val="24"/>
        </w:rPr>
        <w:t>l Authority Designated Officer)</w:t>
      </w:r>
      <w:r w:rsidR="0008647C" w:rsidRPr="00D72390">
        <w:rPr>
          <w:rFonts w:ascii="Comic Sans MS" w:hAnsi="Comic Sans MS" w:cs="Arial"/>
          <w:sz w:val="24"/>
          <w:szCs w:val="24"/>
        </w:rPr>
        <w:t xml:space="preserve"> </w:t>
      </w:r>
      <w:r w:rsidR="0008647C" w:rsidRPr="007C0DF7">
        <w:rPr>
          <w:rFonts w:ascii="Comic Sans MS" w:hAnsi="Comic Sans MS" w:cs="Arial"/>
          <w:sz w:val="24"/>
          <w:szCs w:val="24"/>
        </w:rPr>
        <w:t>(</w:t>
      </w:r>
      <w:r w:rsidR="00C93DED" w:rsidRPr="007C0DF7">
        <w:rPr>
          <w:rFonts w:ascii="Comic Sans MS" w:hAnsi="Comic Sans MS" w:cs="Arial"/>
          <w:sz w:val="24"/>
          <w:szCs w:val="24"/>
        </w:rPr>
        <w:t xml:space="preserve">Victoria </w:t>
      </w:r>
      <w:proofErr w:type="spellStart"/>
      <w:r w:rsidR="00C93DED" w:rsidRPr="007C0DF7">
        <w:rPr>
          <w:rFonts w:ascii="Comic Sans MS" w:hAnsi="Comic Sans MS" w:cs="Arial"/>
          <w:sz w:val="24"/>
          <w:szCs w:val="24"/>
        </w:rPr>
        <w:t>Harlin</w:t>
      </w:r>
      <w:proofErr w:type="spellEnd"/>
      <w:r w:rsidR="00C93DED" w:rsidRPr="00FB710D">
        <w:rPr>
          <w:rFonts w:ascii="Comic Sans MS" w:hAnsi="Comic Sans MS" w:cs="Arial"/>
          <w:sz w:val="20"/>
          <w:szCs w:val="20"/>
        </w:rPr>
        <w:t xml:space="preserve">. </w:t>
      </w:r>
      <w:r w:rsidR="00C93DED" w:rsidRPr="00FB710D">
        <w:rPr>
          <w:rFonts w:ascii="Comic Sans MS" w:hAnsi="Comic Sans MS" w:cstheme="minorHAnsi"/>
          <w:bCs/>
          <w:color w:val="0070C0"/>
          <w:sz w:val="24"/>
          <w:szCs w:val="24"/>
          <w:u w:val="single"/>
        </w:rPr>
        <w:t>lado@bathnes.gov.uk</w:t>
      </w:r>
      <w:r w:rsidR="0008647C" w:rsidRPr="00771D37">
        <w:rPr>
          <w:rFonts w:ascii="Comic Sans MS" w:hAnsi="Comic Sans MS" w:cs="Arial"/>
          <w:color w:val="FF0000"/>
          <w:sz w:val="24"/>
          <w:szCs w:val="24"/>
        </w:rPr>
        <w:t xml:space="preserve"> </w:t>
      </w:r>
      <w:r w:rsidR="0008647C" w:rsidRPr="007C0DF7">
        <w:rPr>
          <w:rFonts w:ascii="Comic Sans MS" w:hAnsi="Comic Sans MS" w:cs="Arial"/>
          <w:sz w:val="24"/>
          <w:szCs w:val="24"/>
        </w:rPr>
        <w:t xml:space="preserve">01225 </w:t>
      </w:r>
      <w:r w:rsidR="00200151" w:rsidRPr="007C0DF7">
        <w:rPr>
          <w:rFonts w:ascii="Comic Sans MS" w:hAnsi="Comic Sans MS" w:cs="Arial"/>
          <w:sz w:val="24"/>
          <w:szCs w:val="24"/>
        </w:rPr>
        <w:t>396810).</w:t>
      </w:r>
    </w:p>
    <w:p w:rsidR="00B5562C" w:rsidRPr="00D72390" w:rsidRDefault="00B5562C" w:rsidP="008A1681">
      <w:pPr>
        <w:spacing w:line="240" w:lineRule="auto"/>
        <w:jc w:val="both"/>
        <w:rPr>
          <w:rFonts w:ascii="Comic Sans MS" w:hAnsi="Comic Sans MS" w:cs="Arial"/>
          <w:b/>
          <w:sz w:val="24"/>
          <w:szCs w:val="24"/>
        </w:rPr>
      </w:pPr>
      <w:r w:rsidRPr="00D72390">
        <w:rPr>
          <w:rFonts w:ascii="Comic Sans MS" w:hAnsi="Comic Sans MS" w:cs="Arial"/>
          <w:b/>
          <w:sz w:val="24"/>
          <w:szCs w:val="24"/>
        </w:rPr>
        <w:t>SCHOOL STAFF</w:t>
      </w:r>
    </w:p>
    <w:p w:rsidR="00B5562C" w:rsidRPr="00D72390" w:rsidRDefault="00B5562C" w:rsidP="00D86477">
      <w:pPr>
        <w:jc w:val="both"/>
        <w:rPr>
          <w:rFonts w:ascii="Comic Sans MS" w:hAnsi="Comic Sans MS" w:cs="Arial"/>
          <w:sz w:val="24"/>
          <w:szCs w:val="24"/>
        </w:rPr>
      </w:pPr>
      <w:r w:rsidRPr="00D72390">
        <w:rPr>
          <w:rFonts w:ascii="Comic Sans MS" w:hAnsi="Comic Sans MS" w:cs="Arial"/>
          <w:sz w:val="24"/>
          <w:szCs w:val="24"/>
        </w:rPr>
        <w:t xml:space="preserve">Staff at </w:t>
      </w:r>
      <w:proofErr w:type="spellStart"/>
      <w:r w:rsidRPr="00D72390">
        <w:rPr>
          <w:rFonts w:ascii="Comic Sans MS" w:hAnsi="Comic Sans MS" w:cs="Arial"/>
          <w:sz w:val="24"/>
          <w:szCs w:val="24"/>
        </w:rPr>
        <w:t>Cameley</w:t>
      </w:r>
      <w:proofErr w:type="spellEnd"/>
      <w:r w:rsidRPr="00D72390">
        <w:rPr>
          <w:rFonts w:ascii="Comic Sans MS" w:hAnsi="Comic Sans MS" w:cs="Arial"/>
          <w:sz w:val="24"/>
          <w:szCs w:val="24"/>
        </w:rPr>
        <w:t xml:space="preserve"> </w:t>
      </w:r>
      <w:r w:rsidR="00D86477">
        <w:rPr>
          <w:rFonts w:ascii="Comic Sans MS" w:hAnsi="Comic Sans MS" w:cs="Arial"/>
          <w:sz w:val="24"/>
          <w:szCs w:val="24"/>
        </w:rPr>
        <w:t xml:space="preserve">CEVC </w:t>
      </w:r>
      <w:r w:rsidRPr="00D72390">
        <w:rPr>
          <w:rFonts w:ascii="Comic Sans MS" w:hAnsi="Comic Sans MS" w:cs="Arial"/>
          <w:sz w:val="24"/>
          <w:szCs w:val="24"/>
        </w:rPr>
        <w:t xml:space="preserve">Primary School will access training </w:t>
      </w:r>
      <w:r w:rsidR="00922950" w:rsidRPr="00D72390">
        <w:rPr>
          <w:rFonts w:ascii="Comic Sans MS" w:hAnsi="Comic Sans MS" w:cs="Arial"/>
          <w:sz w:val="24"/>
          <w:szCs w:val="24"/>
        </w:rPr>
        <w:t xml:space="preserve">about CSE </w:t>
      </w:r>
      <w:r w:rsidR="00200151" w:rsidRPr="00D72390">
        <w:rPr>
          <w:rFonts w:ascii="Comic Sans MS" w:hAnsi="Comic Sans MS" w:cs="Arial"/>
          <w:color w:val="FF0000"/>
          <w:sz w:val="24"/>
          <w:szCs w:val="24"/>
        </w:rPr>
        <w:t xml:space="preserve"> </w:t>
      </w:r>
      <w:r w:rsidRPr="00D72390">
        <w:rPr>
          <w:rFonts w:ascii="Comic Sans MS" w:hAnsi="Comic Sans MS" w:cs="Arial"/>
          <w:sz w:val="24"/>
          <w:szCs w:val="24"/>
        </w:rPr>
        <w:t>as part of their Child Protection training.</w:t>
      </w:r>
      <w:r w:rsidR="00D86477">
        <w:rPr>
          <w:rFonts w:ascii="Comic Sans MS" w:hAnsi="Comic Sans MS" w:cs="Arial"/>
          <w:sz w:val="24"/>
          <w:szCs w:val="24"/>
        </w:rPr>
        <w:t xml:space="preserve">  </w:t>
      </w:r>
      <w:r w:rsidRPr="00D72390">
        <w:rPr>
          <w:rFonts w:ascii="Comic Sans MS" w:hAnsi="Comic Sans MS" w:cs="Arial"/>
          <w:sz w:val="24"/>
          <w:szCs w:val="24"/>
        </w:rPr>
        <w:t xml:space="preserve">Staff will uphold their duty of care, ensuring they are vigilant at all times, and mindful of the early indicators that a child might be involved with socialising with people who are older, or even the same age, and might be at risk of being Sexually Exploited.  Teaching staff will </w:t>
      </w:r>
      <w:r w:rsidRPr="00D72390">
        <w:rPr>
          <w:rFonts w:ascii="Comic Sans MS" w:hAnsi="Comic Sans MS" w:cs="Arial"/>
          <w:bCs/>
          <w:sz w:val="24"/>
          <w:szCs w:val="24"/>
        </w:rPr>
        <w:t xml:space="preserve">endeavour to create a safe learning environment, where pupils feel </w:t>
      </w:r>
      <w:r w:rsidRPr="00D72390">
        <w:rPr>
          <w:rFonts w:ascii="Comic Sans MS" w:hAnsi="Comic Sans MS" w:cs="Arial"/>
          <w:sz w:val="24"/>
          <w:szCs w:val="24"/>
        </w:rPr>
        <w:t xml:space="preserve">safe and confident to fully participate in lessons and discussions. </w:t>
      </w:r>
      <w:r w:rsidR="00D86477">
        <w:rPr>
          <w:rFonts w:ascii="Comic Sans MS" w:hAnsi="Comic Sans MS" w:cs="Arial"/>
          <w:sz w:val="24"/>
          <w:szCs w:val="24"/>
        </w:rPr>
        <w:t xml:space="preserve"> </w:t>
      </w:r>
      <w:r w:rsidRPr="00D72390">
        <w:rPr>
          <w:rFonts w:ascii="Comic Sans MS" w:hAnsi="Comic Sans MS" w:cs="Arial"/>
          <w:sz w:val="24"/>
          <w:szCs w:val="24"/>
        </w:rPr>
        <w:t xml:space="preserve">A safe environment will be created by:  </w:t>
      </w:r>
    </w:p>
    <w:p w:rsidR="00B5562C" w:rsidRPr="00D72390" w:rsidRDefault="00200151" w:rsidP="00D86477">
      <w:pPr>
        <w:numPr>
          <w:ilvl w:val="0"/>
          <w:numId w:val="3"/>
        </w:numPr>
        <w:spacing w:line="240" w:lineRule="auto"/>
        <w:jc w:val="both"/>
        <w:rPr>
          <w:rFonts w:ascii="Comic Sans MS" w:hAnsi="Comic Sans MS" w:cs="Arial"/>
          <w:sz w:val="24"/>
          <w:szCs w:val="24"/>
        </w:rPr>
      </w:pPr>
      <w:r w:rsidRPr="00D72390">
        <w:rPr>
          <w:rFonts w:ascii="Comic Sans MS" w:hAnsi="Comic Sans MS" w:cs="Arial"/>
          <w:sz w:val="24"/>
          <w:szCs w:val="24"/>
        </w:rPr>
        <w:t>a</w:t>
      </w:r>
      <w:r w:rsidR="00B5562C" w:rsidRPr="00D72390">
        <w:rPr>
          <w:rFonts w:ascii="Comic Sans MS" w:hAnsi="Comic Sans MS" w:cs="Arial"/>
          <w:sz w:val="24"/>
          <w:szCs w:val="24"/>
        </w:rPr>
        <w:t>gree</w:t>
      </w:r>
      <w:r w:rsidRPr="00D72390">
        <w:rPr>
          <w:rFonts w:ascii="Comic Sans MS" w:hAnsi="Comic Sans MS" w:cs="Arial"/>
          <w:sz w:val="24"/>
          <w:szCs w:val="24"/>
        </w:rPr>
        <w:t>ing</w:t>
      </w:r>
      <w:r w:rsidR="00B5562C" w:rsidRPr="00D72390">
        <w:rPr>
          <w:rFonts w:ascii="Comic Sans MS" w:hAnsi="Comic Sans MS" w:cs="Arial"/>
          <w:sz w:val="24"/>
          <w:szCs w:val="24"/>
        </w:rPr>
        <w:t xml:space="preserve"> ground rules with young people, including confidentiality. Confidentiality should be maintained in line with the school policy and the </w:t>
      </w:r>
      <w:r w:rsidR="00D86477">
        <w:rPr>
          <w:rFonts w:ascii="Comic Sans MS" w:hAnsi="Comic Sans MS" w:cs="Arial"/>
          <w:sz w:val="24"/>
          <w:szCs w:val="24"/>
        </w:rPr>
        <w:t>S</w:t>
      </w:r>
      <w:r w:rsidR="00B5562C" w:rsidRPr="00D72390">
        <w:rPr>
          <w:rFonts w:ascii="Comic Sans MS" w:hAnsi="Comic Sans MS" w:cs="Arial"/>
          <w:sz w:val="24"/>
          <w:szCs w:val="24"/>
        </w:rPr>
        <w:t xml:space="preserve">afeguarding </w:t>
      </w:r>
      <w:r w:rsidR="00D86477">
        <w:rPr>
          <w:rFonts w:ascii="Comic Sans MS" w:hAnsi="Comic Sans MS" w:cs="Arial"/>
          <w:sz w:val="24"/>
          <w:szCs w:val="24"/>
        </w:rPr>
        <w:t>and Child Protection P</w:t>
      </w:r>
      <w:r w:rsidR="00B5562C" w:rsidRPr="00D72390">
        <w:rPr>
          <w:rFonts w:ascii="Comic Sans MS" w:hAnsi="Comic Sans MS" w:cs="Arial"/>
          <w:sz w:val="24"/>
          <w:szCs w:val="24"/>
        </w:rPr>
        <w:t>olicy</w:t>
      </w:r>
      <w:r w:rsidRPr="00D72390">
        <w:rPr>
          <w:rFonts w:ascii="Comic Sans MS" w:hAnsi="Comic Sans MS" w:cs="Arial"/>
          <w:sz w:val="24"/>
          <w:szCs w:val="24"/>
        </w:rPr>
        <w:t>;</w:t>
      </w:r>
    </w:p>
    <w:p w:rsidR="00B5562C" w:rsidRPr="00D72390" w:rsidRDefault="00200151" w:rsidP="00D86477">
      <w:pPr>
        <w:numPr>
          <w:ilvl w:val="0"/>
          <w:numId w:val="3"/>
        </w:numPr>
        <w:spacing w:line="240" w:lineRule="auto"/>
        <w:jc w:val="both"/>
        <w:rPr>
          <w:rFonts w:ascii="Comic Sans MS" w:hAnsi="Comic Sans MS" w:cs="Arial"/>
          <w:sz w:val="24"/>
          <w:szCs w:val="24"/>
        </w:rPr>
      </w:pPr>
      <w:r w:rsidRPr="00D72390">
        <w:rPr>
          <w:rFonts w:ascii="Comic Sans MS" w:hAnsi="Comic Sans MS" w:cs="Arial"/>
          <w:sz w:val="24"/>
          <w:szCs w:val="24"/>
        </w:rPr>
        <w:t>m</w:t>
      </w:r>
      <w:r w:rsidR="00B5562C" w:rsidRPr="00D72390">
        <w:rPr>
          <w:rFonts w:ascii="Comic Sans MS" w:hAnsi="Comic Sans MS" w:cs="Arial"/>
          <w:sz w:val="24"/>
          <w:szCs w:val="24"/>
        </w:rPr>
        <w:t>odel</w:t>
      </w:r>
      <w:r w:rsidRPr="00D72390">
        <w:rPr>
          <w:rFonts w:ascii="Comic Sans MS" w:hAnsi="Comic Sans MS" w:cs="Arial"/>
          <w:sz w:val="24"/>
          <w:szCs w:val="24"/>
        </w:rPr>
        <w:t>ling</w:t>
      </w:r>
      <w:r w:rsidR="00B5562C" w:rsidRPr="00D72390">
        <w:rPr>
          <w:rFonts w:ascii="Comic Sans MS" w:hAnsi="Comic Sans MS" w:cs="Arial"/>
          <w:sz w:val="24"/>
          <w:szCs w:val="24"/>
        </w:rPr>
        <w:t xml:space="preserve"> behaviour and being aware of values and attitudes, preconceptions and feelings.</w:t>
      </w:r>
      <w:r w:rsidR="00D86477">
        <w:rPr>
          <w:rFonts w:ascii="Comic Sans MS" w:hAnsi="Comic Sans MS" w:cs="Arial"/>
          <w:sz w:val="24"/>
          <w:szCs w:val="24"/>
        </w:rPr>
        <w:t xml:space="preserve">  </w:t>
      </w:r>
      <w:r w:rsidR="00B5562C" w:rsidRPr="00D72390">
        <w:rPr>
          <w:rFonts w:ascii="Comic Sans MS" w:hAnsi="Comic Sans MS" w:cs="Arial"/>
          <w:sz w:val="24"/>
          <w:szCs w:val="24"/>
        </w:rPr>
        <w:t>Staff will be prepared to challenge any inappropriate language and attitudes including stereotyping and will recognise diversity and gender within the teaching group</w:t>
      </w:r>
      <w:r w:rsidRPr="00D72390">
        <w:rPr>
          <w:rFonts w:ascii="Comic Sans MS" w:hAnsi="Comic Sans MS" w:cs="Arial"/>
          <w:sz w:val="24"/>
          <w:szCs w:val="24"/>
        </w:rPr>
        <w:t>;</w:t>
      </w:r>
    </w:p>
    <w:p w:rsidR="00B5562C" w:rsidRPr="00D72390" w:rsidRDefault="00200151" w:rsidP="00B5562C">
      <w:pPr>
        <w:numPr>
          <w:ilvl w:val="0"/>
          <w:numId w:val="3"/>
        </w:numPr>
        <w:spacing w:line="240" w:lineRule="auto"/>
        <w:jc w:val="both"/>
        <w:rPr>
          <w:rFonts w:ascii="Comic Sans MS" w:hAnsi="Comic Sans MS" w:cs="Arial"/>
          <w:sz w:val="24"/>
          <w:szCs w:val="24"/>
        </w:rPr>
      </w:pPr>
      <w:r w:rsidRPr="00D72390">
        <w:rPr>
          <w:rFonts w:ascii="Comic Sans MS" w:hAnsi="Comic Sans MS" w:cs="Arial"/>
          <w:sz w:val="24"/>
          <w:szCs w:val="24"/>
        </w:rPr>
        <w:lastRenderedPageBreak/>
        <w:t>b</w:t>
      </w:r>
      <w:r w:rsidR="00B5562C" w:rsidRPr="00D72390">
        <w:rPr>
          <w:rFonts w:ascii="Comic Sans MS" w:hAnsi="Comic Sans MS" w:cs="Arial"/>
          <w:sz w:val="24"/>
          <w:szCs w:val="24"/>
        </w:rPr>
        <w:t>uilding trusting relationships which will set the tone for lessons and helps to reinforce positive relationships</w:t>
      </w:r>
      <w:r w:rsidRPr="00D72390">
        <w:rPr>
          <w:rFonts w:ascii="Comic Sans MS" w:hAnsi="Comic Sans MS" w:cs="Arial"/>
          <w:sz w:val="24"/>
          <w:szCs w:val="24"/>
        </w:rPr>
        <w:t>;</w:t>
      </w:r>
    </w:p>
    <w:p w:rsidR="00200151" w:rsidRPr="00D86477" w:rsidRDefault="00200151" w:rsidP="00D86477">
      <w:pPr>
        <w:numPr>
          <w:ilvl w:val="0"/>
          <w:numId w:val="3"/>
        </w:numPr>
        <w:spacing w:line="240" w:lineRule="auto"/>
        <w:jc w:val="both"/>
        <w:rPr>
          <w:rFonts w:ascii="Comic Sans MS" w:hAnsi="Comic Sans MS" w:cs="Arial"/>
          <w:sz w:val="24"/>
          <w:szCs w:val="24"/>
        </w:rPr>
      </w:pPr>
      <w:r w:rsidRPr="00D72390">
        <w:rPr>
          <w:rFonts w:ascii="Comic Sans MS" w:hAnsi="Comic Sans MS" w:cs="Arial"/>
          <w:sz w:val="24"/>
          <w:szCs w:val="24"/>
        </w:rPr>
        <w:t>e</w:t>
      </w:r>
      <w:r w:rsidR="00B5562C" w:rsidRPr="00D72390">
        <w:rPr>
          <w:rFonts w:ascii="Comic Sans MS" w:hAnsi="Comic Sans MS" w:cs="Arial"/>
          <w:sz w:val="24"/>
          <w:szCs w:val="24"/>
        </w:rPr>
        <w:t xml:space="preserve">nsuring each child in their class can identify at least 3 and preferably 4 adults in school that they could approach to talk with and perhaps ask for help if they felt unsafe. </w:t>
      </w:r>
      <w:r w:rsidR="00D86477">
        <w:rPr>
          <w:rFonts w:ascii="Comic Sans MS" w:hAnsi="Comic Sans MS" w:cs="Arial"/>
          <w:sz w:val="24"/>
          <w:szCs w:val="24"/>
        </w:rPr>
        <w:t xml:space="preserve"> </w:t>
      </w:r>
      <w:r w:rsidR="00B5562C" w:rsidRPr="00D72390">
        <w:rPr>
          <w:rFonts w:ascii="Comic Sans MS" w:hAnsi="Comic Sans MS" w:cs="Arial"/>
          <w:sz w:val="24"/>
          <w:szCs w:val="24"/>
        </w:rPr>
        <w:t>Children may or may not name the adults in their class, though it is important there are adults within school they identify for themselves who they can go to.</w:t>
      </w:r>
    </w:p>
    <w:p w:rsidR="00B5562C" w:rsidRPr="00D72390" w:rsidRDefault="00771D37" w:rsidP="00B5562C">
      <w:pPr>
        <w:rPr>
          <w:rFonts w:ascii="Comic Sans MS" w:hAnsi="Comic Sans MS" w:cs="Arial"/>
          <w:b/>
          <w:bCs/>
          <w:sz w:val="24"/>
          <w:szCs w:val="24"/>
        </w:rPr>
      </w:pPr>
      <w:r>
        <w:rPr>
          <w:rFonts w:ascii="Comic Sans MS" w:hAnsi="Comic Sans MS" w:cs="Arial"/>
          <w:b/>
          <w:bCs/>
          <w:sz w:val="24"/>
          <w:szCs w:val="24"/>
        </w:rPr>
        <w:t xml:space="preserve">ON-LINE </w:t>
      </w:r>
      <w:r w:rsidR="00B5562C" w:rsidRPr="00D72390">
        <w:rPr>
          <w:rFonts w:ascii="Comic Sans MS" w:hAnsi="Comic Sans MS" w:cs="Arial"/>
          <w:b/>
          <w:bCs/>
          <w:sz w:val="24"/>
          <w:szCs w:val="24"/>
        </w:rPr>
        <w:t xml:space="preserve">SAFETY </w:t>
      </w:r>
    </w:p>
    <w:p w:rsidR="00B5562C" w:rsidRPr="00D72390" w:rsidRDefault="00B5562C" w:rsidP="00D86477">
      <w:pPr>
        <w:jc w:val="both"/>
        <w:rPr>
          <w:rFonts w:ascii="Comic Sans MS" w:hAnsi="Comic Sans MS" w:cs="Arial"/>
          <w:sz w:val="24"/>
          <w:szCs w:val="24"/>
        </w:rPr>
      </w:pPr>
      <w:r w:rsidRPr="00D72390">
        <w:rPr>
          <w:rFonts w:ascii="Comic Sans MS" w:hAnsi="Comic Sans MS" w:cs="Arial"/>
          <w:sz w:val="24"/>
          <w:szCs w:val="24"/>
        </w:rPr>
        <w:t>All children and young people are at risk of online sexual exploitation.</w:t>
      </w:r>
      <w:r w:rsidR="00D86477">
        <w:rPr>
          <w:rFonts w:ascii="Comic Sans MS" w:hAnsi="Comic Sans MS" w:cs="Arial"/>
          <w:sz w:val="24"/>
          <w:szCs w:val="24"/>
        </w:rPr>
        <w:t xml:space="preserve">  </w:t>
      </w:r>
      <w:r w:rsidRPr="00D72390">
        <w:rPr>
          <w:rFonts w:ascii="Comic Sans MS" w:hAnsi="Comic Sans MS" w:cs="Arial"/>
          <w:sz w:val="24"/>
          <w:szCs w:val="24"/>
        </w:rPr>
        <w:t xml:space="preserve">We will ensure that our </w:t>
      </w:r>
      <w:r w:rsidR="00771D37">
        <w:rPr>
          <w:rFonts w:ascii="Comic Sans MS" w:hAnsi="Comic Sans MS" w:cs="Arial"/>
          <w:sz w:val="24"/>
          <w:szCs w:val="24"/>
        </w:rPr>
        <w:t xml:space="preserve">on-line </w:t>
      </w:r>
      <w:r w:rsidRPr="00D72390">
        <w:rPr>
          <w:rFonts w:ascii="Comic Sans MS" w:hAnsi="Comic Sans MS" w:cs="Arial"/>
          <w:sz w:val="24"/>
          <w:szCs w:val="24"/>
        </w:rPr>
        <w:t xml:space="preserve">safety procedures are robust and that pupils are taught online safety skills so they know: </w:t>
      </w:r>
    </w:p>
    <w:p w:rsidR="00B5562C" w:rsidRPr="00D72390" w:rsidRDefault="00B5562C" w:rsidP="00D86477">
      <w:pPr>
        <w:numPr>
          <w:ilvl w:val="0"/>
          <w:numId w:val="5"/>
        </w:numPr>
        <w:jc w:val="both"/>
        <w:rPr>
          <w:rFonts w:ascii="Comic Sans MS" w:hAnsi="Comic Sans MS" w:cs="Arial"/>
          <w:sz w:val="24"/>
          <w:szCs w:val="24"/>
        </w:rPr>
      </w:pPr>
      <w:r w:rsidRPr="00D72390">
        <w:rPr>
          <w:rFonts w:ascii="Comic Sans MS" w:hAnsi="Comic Sans MS" w:cs="Arial"/>
          <w:sz w:val="24"/>
          <w:szCs w:val="24"/>
        </w:rPr>
        <w:t>online risks</w:t>
      </w:r>
      <w:r w:rsidR="00200151" w:rsidRPr="00D72390">
        <w:rPr>
          <w:rFonts w:ascii="Comic Sans MS" w:hAnsi="Comic Sans MS" w:cs="Arial"/>
          <w:sz w:val="24"/>
          <w:szCs w:val="24"/>
        </w:rPr>
        <w:t>;</w:t>
      </w:r>
    </w:p>
    <w:p w:rsidR="00B5562C" w:rsidRPr="00D72390" w:rsidRDefault="00B5562C" w:rsidP="00D86477">
      <w:pPr>
        <w:numPr>
          <w:ilvl w:val="0"/>
          <w:numId w:val="5"/>
        </w:numPr>
        <w:jc w:val="both"/>
        <w:rPr>
          <w:rFonts w:ascii="Comic Sans MS" w:hAnsi="Comic Sans MS" w:cs="Arial"/>
          <w:sz w:val="24"/>
          <w:szCs w:val="24"/>
        </w:rPr>
      </w:pPr>
      <w:r w:rsidRPr="00D72390">
        <w:rPr>
          <w:rFonts w:ascii="Comic Sans MS" w:hAnsi="Comic Sans MS" w:cs="Arial"/>
          <w:sz w:val="24"/>
          <w:szCs w:val="24"/>
        </w:rPr>
        <w:t>how to recognise unsafe online contact</w:t>
      </w:r>
      <w:r w:rsidR="00200151" w:rsidRPr="00D72390">
        <w:rPr>
          <w:rFonts w:ascii="Comic Sans MS" w:hAnsi="Comic Sans MS" w:cs="Arial"/>
          <w:sz w:val="24"/>
          <w:szCs w:val="24"/>
        </w:rPr>
        <w:t>;</w:t>
      </w:r>
    </w:p>
    <w:p w:rsidR="00B5562C" w:rsidRPr="00D72390" w:rsidRDefault="00B5562C" w:rsidP="00D86477">
      <w:pPr>
        <w:numPr>
          <w:ilvl w:val="0"/>
          <w:numId w:val="5"/>
        </w:numPr>
        <w:jc w:val="both"/>
        <w:rPr>
          <w:rFonts w:ascii="Comic Sans MS" w:hAnsi="Comic Sans MS" w:cs="Arial"/>
          <w:sz w:val="24"/>
          <w:szCs w:val="24"/>
        </w:rPr>
      </w:pPr>
      <w:r w:rsidRPr="00D72390">
        <w:rPr>
          <w:rFonts w:ascii="Comic Sans MS" w:hAnsi="Comic Sans MS" w:cs="Arial"/>
          <w:sz w:val="24"/>
          <w:szCs w:val="24"/>
        </w:rPr>
        <w:t xml:space="preserve">to be confident to report any concerns about themselves or others to staff in school staff. </w:t>
      </w:r>
    </w:p>
    <w:p w:rsidR="00C93DED" w:rsidRDefault="00B5562C" w:rsidP="00B5562C">
      <w:pPr>
        <w:rPr>
          <w:rFonts w:ascii="Comic Sans MS" w:hAnsi="Comic Sans MS" w:cs="Arial"/>
          <w:sz w:val="24"/>
          <w:szCs w:val="24"/>
        </w:rPr>
      </w:pPr>
      <w:r w:rsidRPr="00D72390">
        <w:rPr>
          <w:rFonts w:ascii="Comic Sans MS" w:hAnsi="Comic Sans MS" w:cs="Arial"/>
          <w:sz w:val="24"/>
          <w:szCs w:val="24"/>
        </w:rPr>
        <w:t xml:space="preserve">See also </w:t>
      </w:r>
    </w:p>
    <w:p w:rsidR="00B5562C" w:rsidRPr="00D72390" w:rsidRDefault="00771D37" w:rsidP="00C93DED">
      <w:pPr>
        <w:spacing w:after="0"/>
        <w:rPr>
          <w:rFonts w:ascii="Comic Sans MS" w:hAnsi="Comic Sans MS" w:cs="Arial"/>
          <w:sz w:val="24"/>
          <w:szCs w:val="24"/>
        </w:rPr>
      </w:pPr>
      <w:r>
        <w:rPr>
          <w:rFonts w:ascii="Comic Sans MS" w:hAnsi="Comic Sans MS" w:cs="Arial"/>
          <w:sz w:val="24"/>
          <w:szCs w:val="24"/>
        </w:rPr>
        <w:t>On-line S</w:t>
      </w:r>
      <w:r w:rsidR="00B5562C" w:rsidRPr="00D72390">
        <w:rPr>
          <w:rFonts w:ascii="Comic Sans MS" w:hAnsi="Comic Sans MS" w:cs="Arial"/>
          <w:sz w:val="24"/>
          <w:szCs w:val="24"/>
        </w:rPr>
        <w:t xml:space="preserve">afety </w:t>
      </w:r>
      <w:r w:rsidR="00D86477">
        <w:rPr>
          <w:rFonts w:ascii="Comic Sans MS" w:hAnsi="Comic Sans MS" w:cs="Arial"/>
          <w:sz w:val="24"/>
          <w:szCs w:val="24"/>
        </w:rPr>
        <w:t>P</w:t>
      </w:r>
      <w:r w:rsidR="00B5562C" w:rsidRPr="00D72390">
        <w:rPr>
          <w:rFonts w:ascii="Comic Sans MS" w:hAnsi="Comic Sans MS" w:cs="Arial"/>
          <w:sz w:val="24"/>
          <w:szCs w:val="24"/>
        </w:rPr>
        <w:t>olicy</w:t>
      </w:r>
      <w:r w:rsidR="00741660">
        <w:rPr>
          <w:rFonts w:ascii="Comic Sans MS" w:hAnsi="Comic Sans MS" w:cs="Arial"/>
          <w:sz w:val="24"/>
          <w:szCs w:val="24"/>
        </w:rPr>
        <w:t>.</w:t>
      </w:r>
    </w:p>
    <w:p w:rsidR="00922950" w:rsidRDefault="00922950" w:rsidP="00C93DED">
      <w:pPr>
        <w:spacing w:after="0"/>
        <w:rPr>
          <w:rFonts w:ascii="Comic Sans MS" w:hAnsi="Comic Sans MS" w:cs="Arial"/>
          <w:sz w:val="24"/>
          <w:szCs w:val="24"/>
        </w:rPr>
      </w:pPr>
      <w:r w:rsidRPr="00D72390">
        <w:rPr>
          <w:rFonts w:ascii="Comic Sans MS" w:hAnsi="Comic Sans MS" w:cs="Arial"/>
          <w:sz w:val="24"/>
          <w:szCs w:val="24"/>
        </w:rPr>
        <w:t xml:space="preserve">Safeguarding </w:t>
      </w:r>
      <w:r w:rsidR="00D86477">
        <w:rPr>
          <w:rFonts w:ascii="Comic Sans MS" w:hAnsi="Comic Sans MS" w:cs="Arial"/>
          <w:sz w:val="24"/>
          <w:szCs w:val="24"/>
        </w:rPr>
        <w:t>and Child Protection P</w:t>
      </w:r>
      <w:r w:rsidRPr="00D72390">
        <w:rPr>
          <w:rFonts w:ascii="Comic Sans MS" w:hAnsi="Comic Sans MS" w:cs="Arial"/>
          <w:sz w:val="24"/>
          <w:szCs w:val="24"/>
        </w:rPr>
        <w:t>olicy</w:t>
      </w:r>
      <w:r w:rsidR="00741660">
        <w:rPr>
          <w:rFonts w:ascii="Comic Sans MS" w:hAnsi="Comic Sans MS" w:cs="Arial"/>
          <w:sz w:val="24"/>
          <w:szCs w:val="24"/>
        </w:rPr>
        <w:t>.</w:t>
      </w:r>
    </w:p>
    <w:p w:rsidR="00741660" w:rsidRDefault="00741660" w:rsidP="00B5562C">
      <w:pPr>
        <w:rPr>
          <w:rFonts w:ascii="Comic Sans MS" w:hAnsi="Comic Sans MS" w:cs="Arial"/>
          <w:sz w:val="24"/>
          <w:szCs w:val="24"/>
        </w:rPr>
      </w:pPr>
    </w:p>
    <w:p w:rsidR="00741660" w:rsidRPr="004A2E8E" w:rsidRDefault="00741660" w:rsidP="00741660">
      <w:pPr>
        <w:autoSpaceDE w:val="0"/>
        <w:adjustRightInd w:val="0"/>
        <w:jc w:val="center"/>
        <w:rPr>
          <w:rFonts w:ascii="Comic Sans MS" w:hAnsi="Comic Sans MS" w:cs="HelveticaNeue-Light"/>
          <w:i/>
          <w:sz w:val="20"/>
          <w:szCs w:val="20"/>
        </w:rPr>
      </w:pPr>
      <w:r w:rsidRPr="004A2E8E">
        <w:rPr>
          <w:rFonts w:ascii="Comic Sans MS" w:hAnsi="Comic Sans MS" w:cs="HelveticaNeue-Light"/>
          <w:i/>
          <w:sz w:val="20"/>
          <w:szCs w:val="20"/>
        </w:rPr>
        <w:t xml:space="preserve">“Let the words of Christ, in all their richness, live in your hearts and make you wise.”  </w:t>
      </w:r>
    </w:p>
    <w:p w:rsidR="00741660" w:rsidRPr="004A2E8E" w:rsidRDefault="00741660" w:rsidP="00741660">
      <w:pPr>
        <w:autoSpaceDE w:val="0"/>
        <w:adjustRightInd w:val="0"/>
        <w:jc w:val="center"/>
        <w:rPr>
          <w:rFonts w:ascii="Comic Sans MS" w:hAnsi="Comic Sans MS" w:cs="HelveticaNeue-Light"/>
          <w:i/>
          <w:sz w:val="20"/>
          <w:szCs w:val="20"/>
        </w:rPr>
      </w:pPr>
      <w:r w:rsidRPr="004A2E8E">
        <w:rPr>
          <w:rFonts w:ascii="Comic Sans MS" w:hAnsi="Comic Sans MS" w:cs="HelveticaNeue-Light"/>
          <w:iCs/>
          <w:sz w:val="20"/>
          <w:szCs w:val="20"/>
        </w:rPr>
        <w:t>Colossians 3:16</w:t>
      </w:r>
    </w:p>
    <w:p w:rsidR="00741660" w:rsidRPr="00D72390" w:rsidRDefault="00741660" w:rsidP="00B5562C">
      <w:pPr>
        <w:rPr>
          <w:rFonts w:ascii="Comic Sans MS" w:hAnsi="Comic Sans MS" w:cs="Arial"/>
          <w:sz w:val="24"/>
          <w:szCs w:val="24"/>
        </w:rPr>
      </w:pPr>
    </w:p>
    <w:sectPr w:rsidR="00741660" w:rsidRPr="00D72390" w:rsidSect="00F94176">
      <w:footerReference w:type="even" r:id="rId12"/>
      <w:footerReference w:type="default" r:id="rId13"/>
      <w:pgSz w:w="11906" w:h="16838"/>
      <w:pgMar w:top="1440" w:right="1440" w:bottom="1440" w:left="1440" w:header="708" w:footer="708" w:gutter="0"/>
      <w:pgBorders w:offsetFrom="page">
        <w:top w:val="single" w:sz="36" w:space="24" w:color="0070C0"/>
        <w:left w:val="single" w:sz="36" w:space="24" w:color="0070C0"/>
        <w:bottom w:val="single" w:sz="36" w:space="24" w:color="0070C0"/>
        <w:right w:val="single" w:sz="36"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008F" w:rsidRDefault="00A8008F" w:rsidP="008A1681">
      <w:pPr>
        <w:spacing w:after="0" w:line="240" w:lineRule="auto"/>
      </w:pPr>
      <w:r>
        <w:separator/>
      </w:r>
    </w:p>
  </w:endnote>
  <w:endnote w:type="continuationSeparator" w:id="0">
    <w:p w:rsidR="00A8008F" w:rsidRDefault="00A8008F" w:rsidP="008A1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HelveticaNeue-Light">
    <w:panose1 w:val="02000403000000020004"/>
    <w:charset w:val="00"/>
    <w:family w:val="auto"/>
    <w:pitch w:val="variable"/>
    <w:sig w:usb0="A00002FF" w:usb1="5000205B" w:usb2="00000002" w:usb3="00000000" w:csb0="00000007"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2545578"/>
      <w:docPartObj>
        <w:docPartGallery w:val="Page Numbers (Bottom of Page)"/>
        <w:docPartUnique/>
      </w:docPartObj>
    </w:sdtPr>
    <w:sdtEndPr>
      <w:rPr>
        <w:rStyle w:val="PageNumber"/>
      </w:rPr>
    </w:sdtEndPr>
    <w:sdtContent>
      <w:p w:rsidR="00F94176" w:rsidRDefault="00F94176" w:rsidP="00470D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94176" w:rsidRDefault="00F94176" w:rsidP="00F941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09289710"/>
      <w:docPartObj>
        <w:docPartGallery w:val="Page Numbers (Bottom of Page)"/>
        <w:docPartUnique/>
      </w:docPartObj>
    </w:sdtPr>
    <w:sdtEndPr>
      <w:rPr>
        <w:rStyle w:val="PageNumber"/>
      </w:rPr>
    </w:sdtEndPr>
    <w:sdtContent>
      <w:p w:rsidR="00F94176" w:rsidRDefault="00F94176" w:rsidP="00470D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rsidR="00F94176" w:rsidRDefault="000C5EC4" w:rsidP="00F94176">
    <w:pPr>
      <w:pStyle w:val="Footer"/>
      <w:ind w:right="360"/>
    </w:pPr>
    <w:r>
      <w:t xml:space="preserve">Awareness and Prevention of </w:t>
    </w:r>
    <w:r w:rsidR="00F94176">
      <w:t>Child Sexual Exploitation 20</w:t>
    </w:r>
    <w:r>
      <w:t>23</w:t>
    </w:r>
  </w:p>
  <w:p w:rsidR="00F94176" w:rsidRDefault="00F941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008F" w:rsidRDefault="00A8008F" w:rsidP="008A1681">
      <w:pPr>
        <w:spacing w:after="0" w:line="240" w:lineRule="auto"/>
      </w:pPr>
      <w:r>
        <w:separator/>
      </w:r>
    </w:p>
  </w:footnote>
  <w:footnote w:type="continuationSeparator" w:id="0">
    <w:p w:rsidR="00A8008F" w:rsidRDefault="00A8008F" w:rsidP="008A16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12702"/>
    <w:multiLevelType w:val="multilevel"/>
    <w:tmpl w:val="7D3E38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08606DF5"/>
    <w:multiLevelType w:val="hybridMultilevel"/>
    <w:tmpl w:val="61649C2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5DE2AC2"/>
    <w:multiLevelType w:val="multilevel"/>
    <w:tmpl w:val="07B64CC6"/>
    <w:lvl w:ilvl="0">
      <w:numFmt w:val="bullet"/>
      <w:lvlText w:val=""/>
      <w:lvlJc w:val="left"/>
      <w:pPr>
        <w:ind w:left="1080" w:hanging="360"/>
      </w:pPr>
      <w:rPr>
        <w:rFonts w:ascii="Symbol" w:hAnsi="Symbol"/>
        <w:strike w:val="0"/>
        <w:dstrike w:val="0"/>
        <w:u w:val="none"/>
        <w:effect w:val="none"/>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3" w15:restartNumberingAfterBreak="0">
    <w:nsid w:val="334E04E0"/>
    <w:multiLevelType w:val="multilevel"/>
    <w:tmpl w:val="7DDE0A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55C8137B"/>
    <w:multiLevelType w:val="multilevel"/>
    <w:tmpl w:val="080645D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 w:numId="2">
    <w:abstractNumId w:val="2"/>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62C"/>
    <w:rsid w:val="0008647C"/>
    <w:rsid w:val="00094E86"/>
    <w:rsid w:val="000C5EC4"/>
    <w:rsid w:val="000C60C6"/>
    <w:rsid w:val="00103A75"/>
    <w:rsid w:val="001454CA"/>
    <w:rsid w:val="001B2E17"/>
    <w:rsid w:val="00200151"/>
    <w:rsid w:val="00301E02"/>
    <w:rsid w:val="00303B41"/>
    <w:rsid w:val="003B0381"/>
    <w:rsid w:val="004A64A3"/>
    <w:rsid w:val="004B0D23"/>
    <w:rsid w:val="0051057D"/>
    <w:rsid w:val="00514D8F"/>
    <w:rsid w:val="00610A2A"/>
    <w:rsid w:val="006F2F64"/>
    <w:rsid w:val="00741660"/>
    <w:rsid w:val="00771D37"/>
    <w:rsid w:val="007C0DF7"/>
    <w:rsid w:val="008A1681"/>
    <w:rsid w:val="008E10B7"/>
    <w:rsid w:val="00922950"/>
    <w:rsid w:val="00932325"/>
    <w:rsid w:val="009453D0"/>
    <w:rsid w:val="00947C57"/>
    <w:rsid w:val="009A5C08"/>
    <w:rsid w:val="00A229CE"/>
    <w:rsid w:val="00A8008F"/>
    <w:rsid w:val="00AA0B36"/>
    <w:rsid w:val="00AD4414"/>
    <w:rsid w:val="00B32F4E"/>
    <w:rsid w:val="00B5562C"/>
    <w:rsid w:val="00C64477"/>
    <w:rsid w:val="00C93DED"/>
    <w:rsid w:val="00D4627F"/>
    <w:rsid w:val="00D722AF"/>
    <w:rsid w:val="00D72390"/>
    <w:rsid w:val="00D86477"/>
    <w:rsid w:val="00D9790D"/>
    <w:rsid w:val="00E90223"/>
    <w:rsid w:val="00F32CE0"/>
    <w:rsid w:val="00F94176"/>
    <w:rsid w:val="00FA5E5D"/>
    <w:rsid w:val="00FB71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C2D66"/>
  <w15:docId w15:val="{0C201F5F-11C4-4AFC-83E2-4ED633A93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562C"/>
    <w:pPr>
      <w:suppressAutoHyphens/>
      <w:autoSpaceDN w:val="0"/>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B5562C"/>
    <w:rPr>
      <w:rFonts w:ascii="Times New Roman" w:hAnsi="Times New Roman" w:cs="Times New Roman" w:hint="default"/>
      <w:color w:val="0000FF"/>
      <w:u w:val="single"/>
    </w:rPr>
  </w:style>
  <w:style w:type="character" w:styleId="BookTitle">
    <w:name w:val="Book Title"/>
    <w:uiPriority w:val="99"/>
    <w:qFormat/>
    <w:rsid w:val="00B5562C"/>
    <w:rPr>
      <w:b/>
      <w:bCs w:val="0"/>
      <w:smallCaps/>
      <w:spacing w:val="5"/>
    </w:rPr>
  </w:style>
  <w:style w:type="paragraph" w:styleId="Header">
    <w:name w:val="header"/>
    <w:basedOn w:val="Normal"/>
    <w:link w:val="HeaderChar"/>
    <w:uiPriority w:val="99"/>
    <w:unhideWhenUsed/>
    <w:rsid w:val="008A16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681"/>
    <w:rPr>
      <w:rFonts w:ascii="Calibri" w:eastAsia="Calibri" w:hAnsi="Calibri" w:cs="Times New Roman"/>
    </w:rPr>
  </w:style>
  <w:style w:type="paragraph" w:styleId="Footer">
    <w:name w:val="footer"/>
    <w:basedOn w:val="Normal"/>
    <w:link w:val="FooterChar"/>
    <w:uiPriority w:val="99"/>
    <w:unhideWhenUsed/>
    <w:rsid w:val="008A16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681"/>
    <w:rPr>
      <w:rFonts w:ascii="Calibri" w:eastAsia="Calibri" w:hAnsi="Calibri" w:cs="Times New Roman"/>
    </w:rPr>
  </w:style>
  <w:style w:type="paragraph" w:styleId="BalloonText">
    <w:name w:val="Balloon Text"/>
    <w:basedOn w:val="Normal"/>
    <w:link w:val="BalloonTextChar"/>
    <w:uiPriority w:val="99"/>
    <w:semiHidden/>
    <w:unhideWhenUsed/>
    <w:rsid w:val="008A16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681"/>
    <w:rPr>
      <w:rFonts w:ascii="Tahoma" w:eastAsia="Calibri" w:hAnsi="Tahoma" w:cs="Tahoma"/>
      <w:sz w:val="16"/>
      <w:szCs w:val="16"/>
    </w:rPr>
  </w:style>
  <w:style w:type="paragraph" w:styleId="NormalWeb">
    <w:name w:val="Normal (Web)"/>
    <w:basedOn w:val="Normal"/>
    <w:uiPriority w:val="99"/>
    <w:semiHidden/>
    <w:unhideWhenUsed/>
    <w:rsid w:val="008E10B7"/>
    <w:pPr>
      <w:suppressAutoHyphens w:val="0"/>
      <w:autoSpaceDN/>
      <w:spacing w:before="100" w:beforeAutospacing="1" w:after="100" w:afterAutospacing="1" w:line="240" w:lineRule="auto"/>
    </w:pPr>
    <w:rPr>
      <w:rFonts w:ascii="Times New Roman" w:eastAsiaTheme="minorEastAsia" w:hAnsi="Times New Roman"/>
      <w:sz w:val="24"/>
      <w:szCs w:val="24"/>
      <w:lang w:eastAsia="zh-CN"/>
    </w:rPr>
  </w:style>
  <w:style w:type="character" w:styleId="FollowedHyperlink">
    <w:name w:val="FollowedHyperlink"/>
    <w:basedOn w:val="DefaultParagraphFont"/>
    <w:uiPriority w:val="99"/>
    <w:semiHidden/>
    <w:unhideWhenUsed/>
    <w:rsid w:val="00D72390"/>
    <w:rPr>
      <w:color w:val="800080" w:themeColor="followedHyperlink"/>
      <w:u w:val="single"/>
    </w:rPr>
  </w:style>
  <w:style w:type="character" w:styleId="PageNumber">
    <w:name w:val="page number"/>
    <w:basedOn w:val="DefaultParagraphFont"/>
    <w:uiPriority w:val="99"/>
    <w:semiHidden/>
    <w:unhideWhenUsed/>
    <w:rsid w:val="00F94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thnes.gov.uk/sites/default/files/sitedocuments/Children-and-Young-People/ChildProtection/cse_protocol_3may_2016_final.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thnes.gov.uk/sites/default/files/sitedocuments/Children-and-Young-People/ChildProtection/child_sexual_exploitation_leaflet_for_parents.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athnes.gov.uk/sites/default/files/sitedocuments/Children-and-Young-People/ChildProtection/child_sexual_exploitation_leaflet_for_professionals.pdf" TargetMode="External"/><Relationship Id="rId4" Type="http://schemas.openxmlformats.org/officeDocument/2006/relationships/webSettings" Target="webSettings.xml"/><Relationship Id="rId9" Type="http://schemas.openxmlformats.org/officeDocument/2006/relationships/hyperlink" Target="http://www.bathnes.gov.uk/sites/default/files/sitedocuments/Children-and-Young-People/ChildProtection/child_sexual_exploitation_leaflet_for_professionals_-_girl_pictur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2124</Words>
  <Characters>12113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Bath and North East Somerset (SWGfL)</Company>
  <LinksUpToDate>false</LinksUpToDate>
  <CharactersWithSpaces>14209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Maggs</dc:creator>
  <cp:lastModifiedBy>Microsoft Office User</cp:lastModifiedBy>
  <cp:revision>7</cp:revision>
  <dcterms:created xsi:type="dcterms:W3CDTF">2023-01-06T15:06:00Z</dcterms:created>
  <dcterms:modified xsi:type="dcterms:W3CDTF">2023-01-11T18:10:00Z</dcterms:modified>
</cp:coreProperties>
</file>